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38" w:rsidRDefault="00B23121">
      <w:pPr>
        <w:pStyle w:val="10"/>
        <w:keepNext/>
        <w:keepLines/>
        <w:shd w:val="clear" w:color="auto" w:fill="auto"/>
        <w:tabs>
          <w:tab w:val="left" w:leader="underscore" w:pos="6169"/>
        </w:tabs>
        <w:ind w:left="3740"/>
      </w:pPr>
      <w:bookmarkStart w:id="0" w:name="bookmark0"/>
      <w:r>
        <w:t xml:space="preserve">ДОГОВОР № </w:t>
      </w:r>
      <w:r w:rsidR="008F56EC">
        <w:t>_____</w:t>
      </w:r>
      <w:r w:rsidR="002D753F">
        <w:t>/</w:t>
      </w:r>
      <w:bookmarkEnd w:id="0"/>
      <w:r w:rsidR="005B6FCB">
        <w:t>2</w:t>
      </w:r>
      <w:r w:rsidR="00CB2870">
        <w:t>0</w:t>
      </w:r>
      <w:r w:rsidR="00185856">
        <w:t>2</w:t>
      </w:r>
      <w:r w:rsidR="005664D1">
        <w:softHyphen/>
        <w:t>_</w:t>
      </w:r>
    </w:p>
    <w:p w:rsidR="008A1438" w:rsidRDefault="002D753F">
      <w:pPr>
        <w:pStyle w:val="30"/>
        <w:shd w:val="clear" w:color="auto" w:fill="auto"/>
        <w:ind w:left="20"/>
      </w:pPr>
      <w:r>
        <w:t xml:space="preserve">на оказание услуг </w:t>
      </w:r>
      <w:r w:rsidR="005C7EE3">
        <w:t>по обследованию технического состояния здания</w:t>
      </w:r>
    </w:p>
    <w:p w:rsidR="008A1438" w:rsidRDefault="003B0304" w:rsidP="00185856">
      <w:pPr>
        <w:pStyle w:val="10"/>
        <w:keepNext/>
        <w:keepLines/>
        <w:shd w:val="clear" w:color="auto" w:fill="auto"/>
        <w:tabs>
          <w:tab w:val="left" w:pos="8616"/>
          <w:tab w:val="left" w:pos="8990"/>
          <w:tab w:val="left" w:pos="10325"/>
        </w:tabs>
        <w:spacing w:after="214" w:line="220" w:lineRule="exact"/>
        <w:jc w:val="right"/>
      </w:pPr>
      <w:bookmarkStart w:id="1" w:name="bookmark2"/>
      <w:r>
        <w:t xml:space="preserve">                                                                                                                                                   </w:t>
      </w:r>
      <w:r w:rsidR="00B23121">
        <w:t>«</w:t>
      </w:r>
      <w:r w:rsidR="008F56EC">
        <w:t>__</w:t>
      </w:r>
      <w:r w:rsidR="002D753F">
        <w:t>»</w:t>
      </w:r>
      <w:r w:rsidR="00B23121">
        <w:t xml:space="preserve"> </w:t>
      </w:r>
      <w:r w:rsidR="008F56EC">
        <w:t>________</w:t>
      </w:r>
      <w:r w:rsidR="00185856">
        <w:t xml:space="preserve"> </w:t>
      </w:r>
      <w:r w:rsidR="002D753F">
        <w:t>20</w:t>
      </w:r>
      <w:r w:rsidR="00185856">
        <w:t>2</w:t>
      </w:r>
      <w:r w:rsidR="005664D1">
        <w:t>_</w:t>
      </w:r>
      <w:r w:rsidR="001736D9">
        <w:t xml:space="preserve"> </w:t>
      </w:r>
      <w:r w:rsidR="002D753F">
        <w:t>г.</w:t>
      </w:r>
      <w:bookmarkEnd w:id="1"/>
    </w:p>
    <w:p w:rsidR="008A1438" w:rsidRPr="00BE3500" w:rsidRDefault="00A324C6" w:rsidP="00642F71">
      <w:pPr>
        <w:pStyle w:val="22"/>
        <w:shd w:val="clear" w:color="auto" w:fill="auto"/>
        <w:spacing w:before="0" w:after="120"/>
        <w:ind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 xml:space="preserve">Индивидуальный предприниматель Харитонов Иван Александрович, именуемый в дальнейшем "Исполнитель", </w:t>
      </w:r>
      <w:r w:rsidR="003E7845" w:rsidRPr="00BE3500">
        <w:rPr>
          <w:sz w:val="20"/>
          <w:szCs w:val="20"/>
        </w:rPr>
        <w:t xml:space="preserve">действующий на основании свидетельства о государственной регистрации в качестве индивидуального предпринимателя (ОГРНИП 318502700030461) </w:t>
      </w:r>
      <w:r w:rsidRPr="00BE3500">
        <w:rPr>
          <w:sz w:val="20"/>
          <w:szCs w:val="20"/>
        </w:rPr>
        <w:t>с одной стороны</w:t>
      </w:r>
      <w:r w:rsidR="002D753F" w:rsidRPr="00BE3500">
        <w:rPr>
          <w:sz w:val="20"/>
          <w:szCs w:val="20"/>
        </w:rPr>
        <w:t>, и</w:t>
      </w:r>
      <w:r w:rsidR="006F3B9D" w:rsidRPr="00BE3500">
        <w:rPr>
          <w:sz w:val="20"/>
          <w:szCs w:val="20"/>
        </w:rPr>
        <w:t xml:space="preserve"> </w:t>
      </w:r>
      <w:r w:rsidR="008F56EC">
        <w:rPr>
          <w:sz w:val="20"/>
          <w:szCs w:val="20"/>
        </w:rPr>
        <w:t>________________________________________________________________________</w:t>
      </w:r>
      <w:r w:rsidR="003E7845" w:rsidRPr="00BE3500">
        <w:rPr>
          <w:sz w:val="20"/>
          <w:szCs w:val="20"/>
        </w:rPr>
        <w:t xml:space="preserve">, </w:t>
      </w:r>
      <w:r w:rsidR="002D753F" w:rsidRPr="00BE3500">
        <w:rPr>
          <w:sz w:val="20"/>
          <w:szCs w:val="20"/>
        </w:rPr>
        <w:t>именуем</w:t>
      </w:r>
      <w:r w:rsidR="003E7845" w:rsidRPr="00BE3500">
        <w:rPr>
          <w:sz w:val="20"/>
          <w:szCs w:val="20"/>
        </w:rPr>
        <w:t>ый(-ая)</w:t>
      </w:r>
      <w:r w:rsidR="00540012" w:rsidRPr="00BE3500">
        <w:rPr>
          <w:sz w:val="20"/>
          <w:szCs w:val="20"/>
        </w:rPr>
        <w:t xml:space="preserve"> </w:t>
      </w:r>
      <w:r w:rsidR="002D753F" w:rsidRPr="00BE3500">
        <w:rPr>
          <w:sz w:val="20"/>
          <w:szCs w:val="20"/>
        </w:rPr>
        <w:t>в дальнейшем</w:t>
      </w:r>
      <w:r w:rsidR="006F3B9D" w:rsidRPr="00BE3500">
        <w:rPr>
          <w:sz w:val="20"/>
          <w:szCs w:val="20"/>
        </w:rPr>
        <w:t xml:space="preserve"> </w:t>
      </w:r>
      <w:r w:rsidR="002D753F" w:rsidRPr="00BE3500">
        <w:rPr>
          <w:sz w:val="20"/>
          <w:szCs w:val="20"/>
        </w:rPr>
        <w:t>"Заказчик", с другой стороны, заключили настоящий Договор о нижеследующем:</w:t>
      </w:r>
    </w:p>
    <w:p w:rsidR="008A1438" w:rsidRPr="00D74124" w:rsidRDefault="002D753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659"/>
        </w:tabs>
        <w:spacing w:after="34" w:line="220" w:lineRule="exact"/>
        <w:ind w:left="4320"/>
        <w:rPr>
          <w:sz w:val="20"/>
          <w:szCs w:val="20"/>
        </w:rPr>
      </w:pPr>
      <w:bookmarkStart w:id="2" w:name="bookmark3"/>
      <w:r w:rsidRPr="00D74124">
        <w:rPr>
          <w:sz w:val="20"/>
          <w:szCs w:val="20"/>
        </w:rPr>
        <w:t>ПРЕДМЕТ ДОГОВОРА</w:t>
      </w:r>
      <w:bookmarkEnd w:id="2"/>
    </w:p>
    <w:p w:rsidR="008A1438" w:rsidRPr="00BE3500" w:rsidRDefault="002D753F">
      <w:pPr>
        <w:pStyle w:val="22"/>
        <w:numPr>
          <w:ilvl w:val="1"/>
          <w:numId w:val="6"/>
        </w:numPr>
        <w:shd w:val="clear" w:color="auto" w:fill="auto"/>
        <w:tabs>
          <w:tab w:val="left" w:pos="517"/>
          <w:tab w:val="left" w:pos="2141"/>
          <w:tab w:val="left" w:leader="underscore" w:pos="11170"/>
        </w:tabs>
        <w:spacing w:before="0"/>
        <w:ind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 xml:space="preserve">Заказчик поручает, а Исполнитель, обладая соответствующей квалификацией и специальными познаниями, принимает на себя обязательства по оказанию Заказчику услуг по </w:t>
      </w:r>
      <w:r w:rsidR="005C7EE3" w:rsidRPr="00BE3500">
        <w:rPr>
          <w:sz w:val="20"/>
          <w:szCs w:val="20"/>
        </w:rPr>
        <w:t>обследованию технического состояния здания</w:t>
      </w:r>
      <w:r w:rsidR="00C46425">
        <w:rPr>
          <w:sz w:val="20"/>
          <w:szCs w:val="20"/>
        </w:rPr>
        <w:t xml:space="preserve"> по адрес</w:t>
      </w:r>
      <w:r w:rsidR="008F56EC">
        <w:rPr>
          <w:sz w:val="20"/>
          <w:szCs w:val="20"/>
        </w:rPr>
        <w:t>у:___________________________________________________________________________________________________________________________________________________________________________________________________________________</w:t>
      </w:r>
      <w:r w:rsidR="00B72780">
        <w:rPr>
          <w:sz w:val="20"/>
          <w:szCs w:val="20"/>
        </w:rPr>
        <w:t>.</w:t>
      </w:r>
    </w:p>
    <w:p w:rsidR="006F3B9D" w:rsidRPr="00BE3500" w:rsidRDefault="006F3B9D" w:rsidP="00642F71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Предметом настоящего Договора является оценка Исполнителем состояния </w:t>
      </w:r>
      <w:r w:rsidR="005C7EE3"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здания</w:t>
      </w: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по критериям и параметрам, указанным в действующих но</w:t>
      </w:r>
      <w:r w:rsidR="00642F71">
        <w:rPr>
          <w:rFonts w:ascii="Times New Roman" w:eastAsia="Times New Roman" w:hAnsi="Times New Roman" w:cs="Times New Roman"/>
          <w:sz w:val="20"/>
          <w:szCs w:val="20"/>
          <w:lang w:bidi="ar-SA"/>
        </w:rPr>
        <w:t>рмативных документах (ГОСТ</w:t>
      </w: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, СП и другие)</w:t>
      </w:r>
      <w:r w:rsidR="005C7EE3"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с заполнением </w:t>
      </w:r>
      <w:r w:rsidR="00C46425">
        <w:rPr>
          <w:rFonts w:ascii="Times New Roman" w:eastAsia="Times New Roman" w:hAnsi="Times New Roman" w:cs="Times New Roman"/>
          <w:sz w:val="20"/>
          <w:szCs w:val="20"/>
          <w:lang w:bidi="ar-SA"/>
        </w:rPr>
        <w:t>отчета</w:t>
      </w:r>
      <w:r w:rsidR="005C7EE3"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и выдачей устных рекомендаций по устранению обнаруженных дефектов</w:t>
      </w:r>
      <w:r w:rsidR="00B360AE"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6F3B9D" w:rsidRPr="00D74124" w:rsidRDefault="006F3B9D" w:rsidP="00D74124">
      <w:pPr>
        <w:pStyle w:val="22"/>
        <w:numPr>
          <w:ilvl w:val="1"/>
          <w:numId w:val="6"/>
        </w:numPr>
        <w:shd w:val="clear" w:color="auto" w:fill="auto"/>
        <w:tabs>
          <w:tab w:val="left" w:pos="517"/>
          <w:tab w:val="left" w:pos="2141"/>
          <w:tab w:val="left" w:leader="underscore" w:pos="11170"/>
        </w:tabs>
        <w:spacing w:before="0"/>
        <w:ind w:firstLine="0"/>
        <w:jc w:val="both"/>
        <w:rPr>
          <w:sz w:val="20"/>
          <w:szCs w:val="20"/>
          <w:lang w:bidi="ar-SA"/>
        </w:rPr>
      </w:pPr>
      <w:r w:rsidRPr="00C81801">
        <w:rPr>
          <w:sz w:val="20"/>
          <w:szCs w:val="20"/>
          <w:lang w:bidi="ar-SA"/>
        </w:rPr>
        <w:t xml:space="preserve">Исполнитель гарантирует наличие у него квалифицированных сотрудников и специальных познаний в области </w:t>
      </w:r>
      <w:r w:rsidR="00EF53B6" w:rsidRPr="00C81801">
        <w:rPr>
          <w:sz w:val="20"/>
          <w:szCs w:val="20"/>
          <w:lang w:bidi="ar-SA"/>
        </w:rPr>
        <w:t>строительства</w:t>
      </w:r>
      <w:r w:rsidRPr="00C81801">
        <w:rPr>
          <w:sz w:val="20"/>
          <w:szCs w:val="20"/>
          <w:lang w:bidi="ar-SA"/>
        </w:rPr>
        <w:t>.</w:t>
      </w:r>
      <w:r w:rsidR="00D74124">
        <w:rPr>
          <w:sz w:val="20"/>
          <w:szCs w:val="20"/>
          <w:lang w:bidi="ar-SA"/>
        </w:rPr>
        <w:t xml:space="preserve"> Исполнить проводит обследование здания при помощи неразрушающего метода (не производятся зондажи, шурфы, вскрытие отделки и конструкций).  </w:t>
      </w:r>
    </w:p>
    <w:p w:rsidR="00540012" w:rsidRPr="00F72272" w:rsidRDefault="005C7EE3" w:rsidP="00F72272">
      <w:pPr>
        <w:pStyle w:val="22"/>
        <w:shd w:val="clear" w:color="auto" w:fill="auto"/>
        <w:tabs>
          <w:tab w:val="left" w:pos="517"/>
          <w:tab w:val="left" w:pos="2141"/>
          <w:tab w:val="left" w:leader="underscore" w:pos="11170"/>
        </w:tabs>
        <w:spacing w:before="0"/>
        <w:ind w:firstLine="567"/>
        <w:jc w:val="both"/>
        <w:rPr>
          <w:sz w:val="20"/>
          <w:szCs w:val="20"/>
          <w:lang w:bidi="ar-SA"/>
        </w:rPr>
      </w:pPr>
      <w:r w:rsidRPr="00BE3500">
        <w:rPr>
          <w:sz w:val="20"/>
          <w:szCs w:val="20"/>
          <w:lang w:bidi="ar-SA"/>
        </w:rPr>
        <w:t>Представитель Исполнителя совершает разовый выезд на объект в оговоренное Сторонами время для проведения работ по обследованию здания</w:t>
      </w:r>
      <w:r w:rsidR="00540012" w:rsidRPr="00BE3500">
        <w:rPr>
          <w:sz w:val="20"/>
          <w:szCs w:val="20"/>
          <w:lang w:bidi="ar-SA"/>
        </w:rPr>
        <w:t>.</w:t>
      </w:r>
      <w:r w:rsidR="00F72272">
        <w:rPr>
          <w:sz w:val="20"/>
          <w:szCs w:val="20"/>
          <w:lang w:bidi="ar-SA"/>
        </w:rPr>
        <w:t xml:space="preserve"> Результатом указания услуги является отчет,</w:t>
      </w:r>
      <w:r w:rsidR="00F971DB">
        <w:rPr>
          <w:sz w:val="20"/>
          <w:szCs w:val="20"/>
          <w:lang w:bidi="ar-SA"/>
        </w:rPr>
        <w:t xml:space="preserve"> выполненный в электронном виде,</w:t>
      </w:r>
      <w:bookmarkStart w:id="3" w:name="_GoBack"/>
      <w:bookmarkEnd w:id="3"/>
      <w:r w:rsidR="00F72272">
        <w:rPr>
          <w:sz w:val="20"/>
          <w:szCs w:val="20"/>
          <w:lang w:bidi="ar-SA"/>
        </w:rPr>
        <w:t xml:space="preserve"> включающий перечень обнаруженных дефектов. Отчет не включает фотофиксацию замечаний, а также ссылки на нормативные документы по каждому дефекту. Фотографии </w:t>
      </w:r>
      <w:r w:rsidR="009D2E04">
        <w:rPr>
          <w:sz w:val="20"/>
          <w:szCs w:val="20"/>
          <w:lang w:bidi="ar-SA"/>
        </w:rPr>
        <w:t xml:space="preserve">обнаруженных </w:t>
      </w:r>
      <w:r w:rsidR="00F72272">
        <w:rPr>
          <w:sz w:val="20"/>
          <w:szCs w:val="20"/>
          <w:lang w:bidi="ar-SA"/>
        </w:rPr>
        <w:t>дефектов отправляю</w:t>
      </w:r>
      <w:r w:rsidR="009D2E04">
        <w:rPr>
          <w:sz w:val="20"/>
          <w:szCs w:val="20"/>
          <w:lang w:bidi="ar-SA"/>
        </w:rPr>
        <w:t>тся представителем Исполнителя З</w:t>
      </w:r>
      <w:r w:rsidR="00F72272">
        <w:rPr>
          <w:sz w:val="20"/>
          <w:szCs w:val="20"/>
          <w:lang w:bidi="ar-SA"/>
        </w:rPr>
        <w:t xml:space="preserve">аказчику через мессенджер </w:t>
      </w:r>
      <w:r w:rsidR="00F72272">
        <w:rPr>
          <w:sz w:val="20"/>
          <w:szCs w:val="20"/>
          <w:lang w:val="en-US" w:bidi="ar-SA"/>
        </w:rPr>
        <w:t>WhatsApp</w:t>
      </w:r>
      <w:r w:rsidR="00F72272">
        <w:rPr>
          <w:sz w:val="20"/>
          <w:szCs w:val="20"/>
          <w:lang w:bidi="ar-SA"/>
        </w:rPr>
        <w:t>,</w:t>
      </w:r>
    </w:p>
    <w:p w:rsidR="006F3B9D" w:rsidRPr="00D74124" w:rsidRDefault="006F3B9D" w:rsidP="006F3B9D">
      <w:pPr>
        <w:pStyle w:val="a7"/>
        <w:widowControl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74124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   ПРАВА И ОБЯЗАННОСТИ СТОРОН</w:t>
      </w:r>
    </w:p>
    <w:p w:rsidR="006F3B9D" w:rsidRPr="00BE3500" w:rsidRDefault="006F3B9D" w:rsidP="006F3B9D">
      <w:pPr>
        <w:pStyle w:val="a7"/>
        <w:widowControl/>
        <w:numPr>
          <w:ilvl w:val="1"/>
          <w:numId w:val="13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Исполнитель обязуется:</w:t>
      </w:r>
    </w:p>
    <w:p w:rsidR="006F3B9D" w:rsidRPr="00BE3500" w:rsidRDefault="006F3B9D" w:rsidP="006F3B9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Оказать Заказчику услуги, указанные в п. 1.2 настоящего Договора.</w:t>
      </w:r>
    </w:p>
    <w:p w:rsidR="006F3B9D" w:rsidRPr="00BE3500" w:rsidRDefault="006F3B9D" w:rsidP="006F3B9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Не передавать и не показывать третьим лицам находящуюся у Исполнителя документацию Заказчика.</w:t>
      </w:r>
    </w:p>
    <w:p w:rsidR="006F3B9D" w:rsidRDefault="006F3B9D" w:rsidP="006F3B9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Взаимодействовать при оказании услуг по настоящему Договору с Заказчиком.</w:t>
      </w:r>
    </w:p>
    <w:p w:rsidR="0090009D" w:rsidRDefault="0090009D" w:rsidP="0090009D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Сопровождать процесс обследования технического состояния здания, включая выезд на собственном автотранспорте, общее рассмотрение </w:t>
      </w:r>
      <w:r w:rsidR="00C46425">
        <w:rPr>
          <w:rFonts w:ascii="Times New Roman" w:eastAsia="Times New Roman" w:hAnsi="Times New Roman" w:cs="Times New Roman"/>
          <w:sz w:val="20"/>
          <w:szCs w:val="20"/>
          <w:lang w:bidi="ar-SA"/>
        </w:rPr>
        <w:t>проектной документации на здание (при наличии)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, проведение осмотра с целью определения несущей способности здания, сост</w:t>
      </w:r>
      <w:r w:rsidR="00EC2E0D">
        <w:rPr>
          <w:rFonts w:ascii="Times New Roman" w:eastAsia="Times New Roman" w:hAnsi="Times New Roman" w:cs="Times New Roman"/>
          <w:sz w:val="20"/>
          <w:szCs w:val="20"/>
          <w:lang w:bidi="ar-SA"/>
        </w:rPr>
        <w:t>ояния инженерных сетей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заполнение </w:t>
      </w:r>
      <w:r w:rsidR="00C46425">
        <w:rPr>
          <w:rFonts w:ascii="Times New Roman" w:eastAsia="Times New Roman" w:hAnsi="Times New Roman" w:cs="Times New Roman"/>
          <w:sz w:val="20"/>
          <w:szCs w:val="20"/>
          <w:lang w:bidi="ar-SA"/>
        </w:rPr>
        <w:t>отчета по итогу осмотра объекта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. </w:t>
      </w:r>
    </w:p>
    <w:p w:rsidR="003B0304" w:rsidRDefault="0090009D" w:rsidP="0090009D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Обеспечить за свой счет повторный выезд на объект обследования в случае</w:t>
      </w:r>
      <w:r w:rsidR="00D81ED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если в день обследования инженером не были выявлены дефекты, влияющие </w:t>
      </w:r>
      <w:r w:rsidR="00CB287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на </w:t>
      </w:r>
      <w:r w:rsidR="00D81ED6">
        <w:rPr>
          <w:rFonts w:ascii="Times New Roman" w:eastAsia="Times New Roman" w:hAnsi="Times New Roman" w:cs="Times New Roman"/>
          <w:sz w:val="20"/>
          <w:szCs w:val="20"/>
          <w:lang w:bidi="ar-SA"/>
        </w:rPr>
        <w:t>несущую способность конструкций и работоспособность инженерных сетей</w:t>
      </w:r>
      <w:r w:rsidR="00250D4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(при условии, что на момент обследования все инженерные сети были включены и имелся доступ ко всем конструкциям)</w:t>
      </w:r>
      <w:r w:rsidR="00D81ED6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250D4D" w:rsidRPr="00BE3500" w:rsidRDefault="00250D4D" w:rsidP="0090009D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Обязанности Исполнителя по п. 2.1.5. не распространяютс</w:t>
      </w:r>
      <w:r w:rsidR="00B23121">
        <w:rPr>
          <w:rFonts w:ascii="Times New Roman" w:eastAsia="Times New Roman" w:hAnsi="Times New Roman" w:cs="Times New Roman"/>
          <w:sz w:val="20"/>
          <w:szCs w:val="20"/>
          <w:lang w:bidi="ar-SA"/>
        </w:rPr>
        <w:t>я на тепловизионный осмотр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при температуре наружного воздуха выше +9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С</w:t>
      </w:r>
      <w:r w:rsidR="008F56E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и/или отсутствии включенного отопления на момент проверки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6F3B9D" w:rsidRPr="00BE3500" w:rsidRDefault="006F3B9D" w:rsidP="006F3B9D">
      <w:pPr>
        <w:widowControl/>
        <w:numPr>
          <w:ilvl w:val="1"/>
          <w:numId w:val="13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Заказчик обязуется:</w:t>
      </w:r>
    </w:p>
    <w:p w:rsidR="006F3B9D" w:rsidRPr="00BE3500" w:rsidRDefault="006F3B9D" w:rsidP="006F3B9D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Оплатить услуги Исполнителя в порядке, в сроки и на условиях настоящего Договора.</w:t>
      </w:r>
    </w:p>
    <w:p w:rsidR="006F3B9D" w:rsidRPr="00BE3500" w:rsidRDefault="006F3B9D" w:rsidP="006F3B9D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Передать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5C7EE3" w:rsidRPr="00BE3500" w:rsidRDefault="005C7EE3" w:rsidP="005C7EE3">
      <w:pPr>
        <w:widowControl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Оказывать содействие проведению обследования здания, а именно:</w:t>
      </w:r>
    </w:p>
    <w:p w:rsidR="005C7EE3" w:rsidRPr="00BE3500" w:rsidRDefault="005C7EE3" w:rsidP="00D7412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 обеспечить доступ персонала, проводящего обследование ко всем ограждающим конструкциям здания, подлежащим проверке;</w:t>
      </w:r>
    </w:p>
    <w:p w:rsidR="005C7EE3" w:rsidRPr="00BE3500" w:rsidRDefault="005C7EE3" w:rsidP="005C7EE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сопровождать и помогать сотрудникам Исполнителя в проведении обследования.</w:t>
      </w:r>
    </w:p>
    <w:p w:rsidR="006F3B9D" w:rsidRPr="00BE3500" w:rsidRDefault="006F3B9D" w:rsidP="006F3B9D">
      <w:pPr>
        <w:pStyle w:val="a7"/>
        <w:widowControl/>
        <w:numPr>
          <w:ilvl w:val="1"/>
          <w:numId w:val="13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Исполнитель имеет право:</w:t>
      </w:r>
    </w:p>
    <w:p w:rsidR="006F3B9D" w:rsidRPr="00BE3500" w:rsidRDefault="006F3B9D" w:rsidP="006F3B9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Получать от Заказчика любую информацию, необходимую для выполнения своих обязательств по настоящему Договору. В случае непредставления либо предоставления Заказчиком неверной или неполной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6F3B9D" w:rsidRPr="00BE3500" w:rsidRDefault="006F3B9D" w:rsidP="006F3B9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Получать вознаграждение за оказание услуг по настоящему Договору.</w:t>
      </w:r>
    </w:p>
    <w:p w:rsidR="006F3B9D" w:rsidRPr="00BE3500" w:rsidRDefault="006F3B9D" w:rsidP="006F3B9D">
      <w:pPr>
        <w:widowControl/>
        <w:numPr>
          <w:ilvl w:val="1"/>
          <w:numId w:val="12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Заказчик имеет право:</w:t>
      </w:r>
    </w:p>
    <w:p w:rsidR="006F3B9D" w:rsidRPr="00BE3500" w:rsidRDefault="006F3B9D" w:rsidP="006F3B9D">
      <w:pPr>
        <w:widowControl/>
        <w:numPr>
          <w:ilvl w:val="2"/>
          <w:numId w:val="12"/>
        </w:numPr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Получать от Исполнителя услуги в соответствии с п. 1.2 настоящего Договора.</w:t>
      </w:r>
    </w:p>
    <w:p w:rsidR="006F3B9D" w:rsidRPr="00BE3500" w:rsidRDefault="006F3B9D" w:rsidP="00642F71">
      <w:pPr>
        <w:widowControl/>
        <w:numPr>
          <w:ilvl w:val="2"/>
          <w:numId w:val="12"/>
        </w:numPr>
        <w:spacing w:after="120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Самостоятельно вносить правки в </w:t>
      </w:r>
      <w:r w:rsidR="00661FD6">
        <w:rPr>
          <w:rFonts w:ascii="Times New Roman" w:eastAsia="Times New Roman" w:hAnsi="Times New Roman" w:cs="Times New Roman"/>
          <w:sz w:val="20"/>
          <w:szCs w:val="20"/>
          <w:lang w:bidi="ar-SA"/>
        </w:rPr>
        <w:t>отчет оп итогам осмотра</w:t>
      </w: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. При этом Исполнитель не несет ответственность за возможные негативные последствия внесения Заказчиком правок в </w:t>
      </w:r>
      <w:r w:rsidR="00661FD6">
        <w:rPr>
          <w:rFonts w:ascii="Times New Roman" w:eastAsia="Times New Roman" w:hAnsi="Times New Roman" w:cs="Times New Roman"/>
          <w:sz w:val="20"/>
          <w:szCs w:val="20"/>
          <w:lang w:bidi="ar-SA"/>
        </w:rPr>
        <w:t>отчет</w:t>
      </w:r>
      <w:r w:rsidRPr="00BE3500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8A1438" w:rsidRPr="00D74124" w:rsidRDefault="002D753F" w:rsidP="0085017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778"/>
        </w:tabs>
        <w:spacing w:line="220" w:lineRule="exact"/>
        <w:ind w:left="3459"/>
        <w:rPr>
          <w:sz w:val="20"/>
          <w:szCs w:val="20"/>
        </w:rPr>
      </w:pPr>
      <w:bookmarkStart w:id="4" w:name="bookmark4"/>
      <w:r w:rsidRPr="00D74124">
        <w:rPr>
          <w:sz w:val="20"/>
          <w:szCs w:val="20"/>
        </w:rPr>
        <w:t>ПОРЯДОК ИСПОЛНЕНИЯ ДОГОВОРА</w:t>
      </w:r>
      <w:bookmarkEnd w:id="4"/>
    </w:p>
    <w:p w:rsidR="00B609AD" w:rsidRPr="00BE3500" w:rsidRDefault="002D753F" w:rsidP="00176505">
      <w:pPr>
        <w:pStyle w:val="22"/>
        <w:numPr>
          <w:ilvl w:val="1"/>
          <w:numId w:val="17"/>
        </w:numPr>
        <w:shd w:val="clear" w:color="auto" w:fill="auto"/>
        <w:tabs>
          <w:tab w:val="left" w:pos="142"/>
        </w:tabs>
        <w:spacing w:before="0" w:after="12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 xml:space="preserve">Моментом окончания оплачиваемой части услуг по настоящему Договору является передача </w:t>
      </w:r>
      <w:r w:rsidR="00661FD6">
        <w:rPr>
          <w:sz w:val="20"/>
          <w:szCs w:val="20"/>
        </w:rPr>
        <w:t>отчета</w:t>
      </w:r>
      <w:r w:rsidRPr="00BE3500">
        <w:rPr>
          <w:sz w:val="20"/>
          <w:szCs w:val="20"/>
        </w:rPr>
        <w:t xml:space="preserve"> с указанием выявленных дефектов </w:t>
      </w:r>
      <w:r w:rsidR="005C7EE3" w:rsidRPr="00BE3500">
        <w:rPr>
          <w:sz w:val="20"/>
          <w:szCs w:val="20"/>
        </w:rPr>
        <w:t>здания</w:t>
      </w:r>
      <w:r w:rsidRPr="00BE3500">
        <w:rPr>
          <w:sz w:val="20"/>
          <w:szCs w:val="20"/>
        </w:rPr>
        <w:t xml:space="preserve"> Исполнителем Заказчику. </w:t>
      </w:r>
    </w:p>
    <w:p w:rsidR="008A1438" w:rsidRPr="00D74124" w:rsidRDefault="002D753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748"/>
        </w:tabs>
        <w:spacing w:after="44" w:line="220" w:lineRule="exact"/>
        <w:ind w:left="4440"/>
        <w:rPr>
          <w:sz w:val="20"/>
          <w:szCs w:val="20"/>
        </w:rPr>
      </w:pPr>
      <w:bookmarkStart w:id="5" w:name="bookmark6"/>
      <w:r w:rsidRPr="00D74124">
        <w:rPr>
          <w:sz w:val="20"/>
          <w:szCs w:val="20"/>
        </w:rPr>
        <w:t>ПОРЯДОК ОПЛАТЫ</w:t>
      </w:r>
      <w:bookmarkEnd w:id="5"/>
    </w:p>
    <w:p w:rsidR="008A1438" w:rsidRPr="00642F71" w:rsidRDefault="002D753F" w:rsidP="00176505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709"/>
          <w:tab w:val="left" w:pos="3619"/>
          <w:tab w:val="left" w:pos="5822"/>
          <w:tab w:val="left" w:pos="7214"/>
          <w:tab w:val="left" w:pos="8957"/>
          <w:tab w:val="left" w:leader="underscore" w:pos="11150"/>
        </w:tabs>
        <w:spacing w:before="0"/>
        <w:ind w:left="0" w:firstLine="0"/>
        <w:jc w:val="left"/>
        <w:rPr>
          <w:sz w:val="20"/>
          <w:szCs w:val="20"/>
        </w:rPr>
      </w:pPr>
      <w:r w:rsidRPr="00BE3500">
        <w:rPr>
          <w:sz w:val="20"/>
          <w:szCs w:val="20"/>
        </w:rPr>
        <w:t xml:space="preserve">Вознаграждение Исполнителя за услуги по </w:t>
      </w:r>
      <w:r w:rsidR="003421F8" w:rsidRPr="00BE3500">
        <w:rPr>
          <w:sz w:val="20"/>
          <w:szCs w:val="20"/>
        </w:rPr>
        <w:t>обследованию технического состояния здания</w:t>
      </w:r>
      <w:r w:rsidR="00642F71">
        <w:rPr>
          <w:sz w:val="20"/>
          <w:szCs w:val="20"/>
        </w:rPr>
        <w:t xml:space="preserve"> </w:t>
      </w:r>
      <w:r w:rsidR="00592BF7">
        <w:rPr>
          <w:sz w:val="20"/>
          <w:szCs w:val="20"/>
        </w:rPr>
        <w:t>составляет</w:t>
      </w:r>
      <w:r w:rsidR="00B23121">
        <w:rPr>
          <w:sz w:val="20"/>
          <w:szCs w:val="20"/>
        </w:rPr>
        <w:t xml:space="preserve"> </w:t>
      </w:r>
      <w:r w:rsidR="008F56EC">
        <w:rPr>
          <w:sz w:val="20"/>
          <w:szCs w:val="20"/>
        </w:rPr>
        <w:t>__________</w:t>
      </w:r>
      <w:r w:rsidR="00DD692D">
        <w:rPr>
          <w:sz w:val="20"/>
          <w:szCs w:val="20"/>
        </w:rPr>
        <w:t xml:space="preserve"> </w:t>
      </w:r>
      <w:r w:rsidR="00D74124">
        <w:rPr>
          <w:sz w:val="20"/>
          <w:szCs w:val="20"/>
        </w:rPr>
        <w:t>руб.</w:t>
      </w:r>
      <w:r w:rsidR="00592BF7">
        <w:rPr>
          <w:sz w:val="20"/>
          <w:szCs w:val="20"/>
        </w:rPr>
        <w:t xml:space="preserve"> </w:t>
      </w:r>
      <w:r w:rsidR="00642F71">
        <w:rPr>
          <w:sz w:val="20"/>
          <w:szCs w:val="20"/>
        </w:rPr>
        <w:t>(</w:t>
      </w:r>
      <w:r w:rsidR="008F56EC">
        <w:rPr>
          <w:sz w:val="20"/>
          <w:szCs w:val="20"/>
        </w:rPr>
        <w:t>_________________________________________________________________</w:t>
      </w:r>
      <w:r w:rsidR="003421F8" w:rsidRPr="00642F71">
        <w:rPr>
          <w:sz w:val="20"/>
          <w:szCs w:val="20"/>
        </w:rPr>
        <w:t xml:space="preserve"> </w:t>
      </w:r>
      <w:r w:rsidR="00DD692D">
        <w:rPr>
          <w:sz w:val="20"/>
          <w:szCs w:val="20"/>
        </w:rPr>
        <w:t xml:space="preserve">руб. 00 </w:t>
      </w:r>
      <w:r w:rsidRPr="00642F71">
        <w:rPr>
          <w:sz w:val="20"/>
          <w:szCs w:val="20"/>
        </w:rPr>
        <w:t>коп.).</w:t>
      </w:r>
    </w:p>
    <w:p w:rsidR="008A1438" w:rsidRPr="008F56EC" w:rsidRDefault="00B23121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firstLine="0"/>
        <w:jc w:val="both"/>
        <w:rPr>
          <w:color w:val="auto"/>
          <w:sz w:val="20"/>
          <w:szCs w:val="20"/>
        </w:rPr>
      </w:pPr>
      <w:r w:rsidRPr="008F56EC">
        <w:rPr>
          <w:color w:val="auto"/>
          <w:sz w:val="20"/>
          <w:szCs w:val="20"/>
        </w:rPr>
        <w:t xml:space="preserve">Вознаграждение уплачивается путем </w:t>
      </w:r>
      <w:r w:rsidR="008F56EC" w:rsidRPr="008F56EC">
        <w:rPr>
          <w:color w:val="auto"/>
          <w:sz w:val="20"/>
          <w:szCs w:val="20"/>
        </w:rPr>
        <w:t xml:space="preserve">передачи </w:t>
      </w:r>
      <w:r w:rsidRPr="008F56EC">
        <w:rPr>
          <w:color w:val="auto"/>
          <w:sz w:val="20"/>
          <w:szCs w:val="20"/>
        </w:rPr>
        <w:t>денежных средств Исполнител</w:t>
      </w:r>
      <w:r w:rsidR="008F56EC" w:rsidRPr="008F56EC">
        <w:rPr>
          <w:color w:val="auto"/>
          <w:sz w:val="20"/>
          <w:szCs w:val="20"/>
        </w:rPr>
        <w:t>ю</w:t>
      </w:r>
      <w:r w:rsidRPr="008F56EC">
        <w:rPr>
          <w:color w:val="auto"/>
          <w:sz w:val="20"/>
          <w:szCs w:val="20"/>
        </w:rPr>
        <w:t xml:space="preserve"> </w:t>
      </w:r>
      <w:r w:rsidR="008F56EC" w:rsidRPr="008F56EC">
        <w:rPr>
          <w:color w:val="auto"/>
          <w:sz w:val="20"/>
          <w:szCs w:val="20"/>
        </w:rPr>
        <w:t xml:space="preserve">в день проведения </w:t>
      </w:r>
      <w:r w:rsidRPr="008F56EC">
        <w:rPr>
          <w:color w:val="auto"/>
          <w:sz w:val="20"/>
          <w:szCs w:val="20"/>
        </w:rPr>
        <w:t>Исполнител</w:t>
      </w:r>
      <w:r w:rsidR="008F56EC" w:rsidRPr="008F56EC">
        <w:rPr>
          <w:color w:val="auto"/>
          <w:sz w:val="20"/>
          <w:szCs w:val="20"/>
        </w:rPr>
        <w:t>ем выезда</w:t>
      </w:r>
      <w:r w:rsidRPr="008F56EC">
        <w:rPr>
          <w:color w:val="auto"/>
          <w:sz w:val="20"/>
          <w:szCs w:val="20"/>
        </w:rPr>
        <w:t xml:space="preserve"> на услугу по проведению </w:t>
      </w:r>
      <w:r w:rsidR="00F72272" w:rsidRPr="008F56EC">
        <w:rPr>
          <w:color w:val="auto"/>
          <w:sz w:val="20"/>
          <w:szCs w:val="20"/>
        </w:rPr>
        <w:t>обследованию технического состояния</w:t>
      </w:r>
      <w:r w:rsidRPr="008F56EC">
        <w:rPr>
          <w:color w:val="auto"/>
          <w:sz w:val="20"/>
          <w:szCs w:val="20"/>
        </w:rPr>
        <w:t xml:space="preserve"> здания в размере 100% от стоимости услуги по </w:t>
      </w:r>
      <w:r w:rsidRPr="008F56EC">
        <w:rPr>
          <w:color w:val="auto"/>
          <w:sz w:val="20"/>
          <w:szCs w:val="20"/>
        </w:rPr>
        <w:lastRenderedPageBreak/>
        <w:t>настоящему Договору.</w:t>
      </w:r>
    </w:p>
    <w:p w:rsidR="008A1438" w:rsidRPr="00BE3500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>В случае невозможности исполнения, возникшей по вине Заказчика, услуги подлежат оплате в полном объеме.</w:t>
      </w:r>
    </w:p>
    <w:p w:rsidR="008A1438" w:rsidRPr="00BE3500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12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8A1438" w:rsidRPr="00D74124" w:rsidRDefault="002D753F" w:rsidP="001C237B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378"/>
        </w:tabs>
        <w:spacing w:after="44" w:line="220" w:lineRule="exact"/>
        <w:ind w:left="4060"/>
        <w:rPr>
          <w:sz w:val="20"/>
          <w:szCs w:val="20"/>
        </w:rPr>
      </w:pPr>
      <w:bookmarkStart w:id="6" w:name="bookmark7"/>
      <w:r w:rsidRPr="00D74124">
        <w:rPr>
          <w:sz w:val="20"/>
          <w:szCs w:val="20"/>
        </w:rPr>
        <w:t>КОНФИДЕНЦИАЛЬНОСТЬ</w:t>
      </w:r>
      <w:bookmarkEnd w:id="6"/>
    </w:p>
    <w:p w:rsidR="008A1438" w:rsidRPr="00BE3500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>Стороны признают, что вся информация, которой они обмениваются в процессе заключения и исполнения дого</w:t>
      </w:r>
      <w:r w:rsidRPr="00BE3500">
        <w:rPr>
          <w:sz w:val="20"/>
          <w:szCs w:val="20"/>
        </w:rPr>
        <w:softHyphen/>
        <w:t>вора, включая его условия, является конфиденциальной и не подлежит разглашению и передаче третьей стороне.</w:t>
      </w:r>
    </w:p>
    <w:p w:rsidR="008A1438" w:rsidRPr="00BE3500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>Условие настоящего пункта не распространяются на третьих лиц, привлекаемых Исполнителем для оказания услуг по договору.</w:t>
      </w:r>
    </w:p>
    <w:p w:rsidR="008A1438" w:rsidRPr="00BE3500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>Передача конфиденциальной информации третьим лицам, опубликование или иное ее разглашение может осу</w:t>
      </w:r>
      <w:r w:rsidRPr="00BE3500">
        <w:rPr>
          <w:sz w:val="20"/>
          <w:szCs w:val="20"/>
        </w:rPr>
        <w:softHyphen/>
        <w:t>ществляться только с письменного согласия на это другой стороны.</w:t>
      </w:r>
    </w:p>
    <w:p w:rsidR="008A1438" w:rsidRPr="00BE3500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>К конфиденциальной информации не относится информация, которая отнесена действующим законодатель</w:t>
      </w:r>
      <w:r w:rsidRPr="00BE3500">
        <w:rPr>
          <w:sz w:val="20"/>
          <w:szCs w:val="20"/>
        </w:rPr>
        <w:softHyphen/>
        <w:t>ством Российской Федерации к категории открытой и раскрытие которой вменено в обязанность одной из Сторон.</w:t>
      </w:r>
    </w:p>
    <w:p w:rsidR="008A1438" w:rsidRPr="00BE3500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>За убытки, причиненные разглашением конфиденциальной информации</w:t>
      </w:r>
      <w:r w:rsidR="00EF53B6" w:rsidRPr="00BE3500">
        <w:rPr>
          <w:sz w:val="20"/>
          <w:szCs w:val="20"/>
        </w:rPr>
        <w:t>,</w:t>
      </w:r>
      <w:r w:rsidRPr="00BE3500">
        <w:rPr>
          <w:sz w:val="20"/>
          <w:szCs w:val="20"/>
        </w:rPr>
        <w:t xml:space="preserve"> Стороны несут ответственность в соот</w:t>
      </w:r>
      <w:r w:rsidRPr="00BE3500">
        <w:rPr>
          <w:sz w:val="20"/>
          <w:szCs w:val="20"/>
        </w:rPr>
        <w:softHyphen/>
        <w:t>ветствии с действующим законодательством РФ.</w:t>
      </w:r>
    </w:p>
    <w:p w:rsidR="008A1438" w:rsidRPr="00D74124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120" w:line="245" w:lineRule="exact"/>
        <w:ind w:left="0" w:firstLine="0"/>
        <w:jc w:val="both"/>
        <w:rPr>
          <w:sz w:val="20"/>
          <w:szCs w:val="20"/>
        </w:rPr>
      </w:pPr>
      <w:r w:rsidRPr="00D74124">
        <w:rPr>
          <w:sz w:val="20"/>
          <w:szCs w:val="20"/>
        </w:rPr>
        <w:t>Заказчик выражает свое согласие на обработку, хранение своих персональных данных, информация о которых становится известна исполнителю в связи с выполнением своих обязанностей по договору.</w:t>
      </w:r>
    </w:p>
    <w:p w:rsidR="008A1438" w:rsidRPr="00D74124" w:rsidRDefault="002D753F" w:rsidP="001C237B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078"/>
        </w:tabs>
        <w:spacing w:after="49" w:line="220" w:lineRule="exact"/>
        <w:ind w:left="3740"/>
        <w:rPr>
          <w:sz w:val="20"/>
          <w:szCs w:val="20"/>
        </w:rPr>
      </w:pPr>
      <w:bookmarkStart w:id="7" w:name="bookmark8"/>
      <w:r w:rsidRPr="00D74124">
        <w:rPr>
          <w:sz w:val="20"/>
          <w:szCs w:val="20"/>
        </w:rPr>
        <w:t>ОТВЕТСТВЕННОСТЬ СТОРОН</w:t>
      </w:r>
      <w:bookmarkEnd w:id="7"/>
    </w:p>
    <w:p w:rsidR="008A1438" w:rsidRPr="00BE3500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firstLine="0"/>
        <w:jc w:val="both"/>
        <w:rPr>
          <w:sz w:val="20"/>
          <w:szCs w:val="20"/>
        </w:rPr>
      </w:pPr>
      <w:r w:rsidRPr="00D74124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</w:t>
      </w:r>
      <w:r w:rsidRPr="00BE3500">
        <w:rPr>
          <w:sz w:val="20"/>
          <w:szCs w:val="20"/>
        </w:rPr>
        <w:t xml:space="preserve"> законодательством Российской Федерации.</w:t>
      </w:r>
    </w:p>
    <w:p w:rsidR="008A1438" w:rsidRPr="00BE3500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его заключения.</w:t>
      </w:r>
    </w:p>
    <w:p w:rsidR="008A1438" w:rsidRPr="00BE3500" w:rsidRDefault="002D753F" w:rsidP="00D74124">
      <w:pPr>
        <w:pStyle w:val="22"/>
        <w:shd w:val="clear" w:color="auto" w:fill="auto"/>
        <w:tabs>
          <w:tab w:val="left" w:pos="0"/>
        </w:tabs>
        <w:spacing w:before="0"/>
        <w:ind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8A1438" w:rsidRPr="00D74124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 xml:space="preserve">Сторона, для которой стало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</w:t>
      </w:r>
      <w:r w:rsidRPr="00D74124">
        <w:rPr>
          <w:sz w:val="20"/>
          <w:szCs w:val="20"/>
        </w:rPr>
        <w:t>обстоятельств.</w:t>
      </w:r>
    </w:p>
    <w:p w:rsidR="008A1438" w:rsidRPr="00D74124" w:rsidRDefault="002D753F" w:rsidP="00D74124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3793"/>
        </w:tabs>
        <w:spacing w:line="220" w:lineRule="exact"/>
        <w:ind w:left="3458" w:hanging="357"/>
        <w:rPr>
          <w:sz w:val="20"/>
          <w:szCs w:val="20"/>
        </w:rPr>
      </w:pPr>
      <w:bookmarkStart w:id="8" w:name="bookmark9"/>
      <w:r w:rsidRPr="00D74124">
        <w:rPr>
          <w:sz w:val="20"/>
          <w:szCs w:val="20"/>
        </w:rPr>
        <w:t>ПОРЯДОК РАССМОТРЕНИЯ СПОРОВ</w:t>
      </w:r>
      <w:bookmarkEnd w:id="8"/>
    </w:p>
    <w:p w:rsidR="008A1438" w:rsidRPr="00BE3500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 w:line="245" w:lineRule="exact"/>
        <w:ind w:left="0" w:firstLine="0"/>
        <w:jc w:val="both"/>
        <w:rPr>
          <w:sz w:val="20"/>
          <w:szCs w:val="20"/>
        </w:rPr>
      </w:pPr>
      <w:r w:rsidRPr="00D74124">
        <w:rPr>
          <w:sz w:val="20"/>
          <w:szCs w:val="20"/>
        </w:rPr>
        <w:t>Все споры и разногласия, которые могут возникнуть</w:t>
      </w:r>
      <w:r w:rsidRPr="00BE3500">
        <w:rPr>
          <w:sz w:val="20"/>
          <w:szCs w:val="20"/>
        </w:rPr>
        <w:t xml:space="preserve"> между Сторонами, будут разрешаться путем переговоров.</w:t>
      </w:r>
    </w:p>
    <w:p w:rsidR="008A1438" w:rsidRPr="00D74124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120" w:line="245" w:lineRule="exact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>При не</w:t>
      </w:r>
      <w:r w:rsidR="00A324C6" w:rsidRPr="00BE3500">
        <w:rPr>
          <w:sz w:val="20"/>
          <w:szCs w:val="20"/>
        </w:rPr>
        <w:t xml:space="preserve"> </w:t>
      </w:r>
      <w:r w:rsidRPr="00BE3500">
        <w:rPr>
          <w:sz w:val="20"/>
          <w:szCs w:val="20"/>
        </w:rPr>
        <w:t>достижении соглашения в процессе переговоров спорных вопросов споры подлежат рассмотрению в суде по месту нахождения Исполнителя.</w:t>
      </w:r>
    </w:p>
    <w:p w:rsidR="008A1438" w:rsidRPr="00D74124" w:rsidRDefault="002D753F" w:rsidP="001C237B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218"/>
        </w:tabs>
        <w:spacing w:after="46" w:line="220" w:lineRule="exact"/>
        <w:ind w:left="3880"/>
        <w:rPr>
          <w:sz w:val="20"/>
          <w:szCs w:val="20"/>
        </w:rPr>
      </w:pPr>
      <w:bookmarkStart w:id="9" w:name="bookmark10"/>
      <w:r w:rsidRPr="00D74124">
        <w:rPr>
          <w:sz w:val="20"/>
          <w:szCs w:val="20"/>
        </w:rPr>
        <w:t>СРОК ДЕЙСТВИЯ ДОГОВОРА</w:t>
      </w:r>
      <w:bookmarkEnd w:id="9"/>
    </w:p>
    <w:p w:rsidR="008A1438" w:rsidRPr="00D74124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501"/>
          <w:tab w:val="left" w:leader="underscore" w:pos="5755"/>
          <w:tab w:val="left" w:leader="underscore" w:pos="6835"/>
          <w:tab w:val="left" w:leader="underscore" w:pos="7469"/>
        </w:tabs>
        <w:spacing w:before="0" w:line="254" w:lineRule="exact"/>
        <w:jc w:val="both"/>
        <w:rPr>
          <w:sz w:val="20"/>
          <w:szCs w:val="20"/>
        </w:rPr>
      </w:pPr>
      <w:r w:rsidRPr="00D74124">
        <w:rPr>
          <w:sz w:val="20"/>
          <w:szCs w:val="20"/>
        </w:rPr>
        <w:t>Срок оказания усл</w:t>
      </w:r>
      <w:r w:rsidR="00D81ED6" w:rsidRPr="00D74124">
        <w:rPr>
          <w:sz w:val="20"/>
          <w:szCs w:val="20"/>
        </w:rPr>
        <w:t>уг п</w:t>
      </w:r>
      <w:r w:rsidR="008F56EC">
        <w:rPr>
          <w:sz w:val="20"/>
          <w:szCs w:val="20"/>
        </w:rPr>
        <w:t>о настоящему Договору - с «____» ____________________</w:t>
      </w:r>
      <w:r w:rsidR="00D81ED6" w:rsidRPr="00D74124">
        <w:rPr>
          <w:sz w:val="20"/>
          <w:szCs w:val="20"/>
        </w:rPr>
        <w:t xml:space="preserve"> </w:t>
      </w:r>
      <w:r w:rsidR="00DD692D">
        <w:rPr>
          <w:sz w:val="20"/>
          <w:szCs w:val="20"/>
        </w:rPr>
        <w:t>202</w:t>
      </w:r>
      <w:r w:rsidR="005664D1">
        <w:rPr>
          <w:sz w:val="20"/>
          <w:szCs w:val="20"/>
        </w:rPr>
        <w:t>_</w:t>
      </w:r>
      <w:r w:rsidR="00DD692D">
        <w:rPr>
          <w:sz w:val="20"/>
          <w:szCs w:val="20"/>
        </w:rPr>
        <w:t xml:space="preserve"> </w:t>
      </w:r>
      <w:r w:rsidRPr="00D74124">
        <w:rPr>
          <w:sz w:val="20"/>
          <w:szCs w:val="20"/>
        </w:rPr>
        <w:t>г. до полного исполнения Сторонами</w:t>
      </w:r>
    </w:p>
    <w:p w:rsidR="008A1438" w:rsidRPr="00BE3500" w:rsidRDefault="002D753F" w:rsidP="00D74124">
      <w:pPr>
        <w:pStyle w:val="22"/>
        <w:shd w:val="clear" w:color="auto" w:fill="auto"/>
        <w:spacing w:before="0" w:line="254" w:lineRule="exact"/>
        <w:ind w:firstLine="0"/>
        <w:jc w:val="both"/>
        <w:rPr>
          <w:sz w:val="20"/>
          <w:szCs w:val="20"/>
        </w:rPr>
      </w:pPr>
      <w:r w:rsidRPr="00D74124">
        <w:rPr>
          <w:sz w:val="20"/>
          <w:szCs w:val="20"/>
        </w:rPr>
        <w:t>обязательств.</w:t>
      </w:r>
      <w:r w:rsidR="00D74124" w:rsidRPr="00D74124">
        <w:rPr>
          <w:sz w:val="20"/>
          <w:szCs w:val="20"/>
        </w:rPr>
        <w:t xml:space="preserve"> </w:t>
      </w:r>
      <w:r w:rsidRPr="00D74124">
        <w:rPr>
          <w:sz w:val="20"/>
          <w:szCs w:val="20"/>
        </w:rPr>
        <w:t>Настоящий Договор вступает в силу с момента его подписания Сторонами</w:t>
      </w:r>
      <w:r w:rsidRPr="00BE3500">
        <w:rPr>
          <w:sz w:val="20"/>
          <w:szCs w:val="20"/>
        </w:rPr>
        <w:t xml:space="preserve"> и действует до полного исполнения ими своих обязательств по нему.</w:t>
      </w:r>
    </w:p>
    <w:p w:rsidR="008A1438" w:rsidRPr="00D74124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506"/>
        </w:tabs>
        <w:spacing w:before="0" w:after="120" w:line="254" w:lineRule="exact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 xml:space="preserve">Все изменения и дополнения к настоящему Договору, а также его расторжение считаются действительными при условии, если они совершены в </w:t>
      </w:r>
      <w:r w:rsidRPr="00D74124">
        <w:rPr>
          <w:sz w:val="20"/>
          <w:szCs w:val="20"/>
        </w:rPr>
        <w:t>письменной форме и подписаны уполномоченными на то представителями обеих Сторон.</w:t>
      </w:r>
    </w:p>
    <w:p w:rsidR="008A1438" w:rsidRPr="00D74124" w:rsidRDefault="002D753F" w:rsidP="00D74124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4939"/>
        </w:tabs>
        <w:spacing w:line="254" w:lineRule="exact"/>
        <w:ind w:left="4496" w:hanging="357"/>
        <w:rPr>
          <w:sz w:val="20"/>
          <w:szCs w:val="20"/>
        </w:rPr>
      </w:pPr>
      <w:bookmarkStart w:id="10" w:name="bookmark11"/>
      <w:r w:rsidRPr="00D74124">
        <w:rPr>
          <w:sz w:val="20"/>
          <w:szCs w:val="20"/>
        </w:rPr>
        <w:t>ИНЫЕ УСЛОВИЯ</w:t>
      </w:r>
      <w:bookmarkEnd w:id="10"/>
    </w:p>
    <w:p w:rsidR="008A1438" w:rsidRPr="00D74124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612"/>
        </w:tabs>
        <w:spacing w:before="0"/>
        <w:ind w:left="0" w:firstLine="0"/>
        <w:jc w:val="both"/>
        <w:rPr>
          <w:sz w:val="20"/>
          <w:szCs w:val="20"/>
        </w:rPr>
      </w:pPr>
      <w:r w:rsidRPr="00D74124">
        <w:rPr>
          <w:sz w:val="20"/>
          <w:szCs w:val="20"/>
        </w:rPr>
        <w:t>В остальном, что не предусмотрено настоящим Договором, Стороны руководствуются нормами действующего законодательства.</w:t>
      </w:r>
    </w:p>
    <w:p w:rsidR="008A1438" w:rsidRPr="00D74124" w:rsidRDefault="002D753F" w:rsidP="00D74124">
      <w:pPr>
        <w:pStyle w:val="22"/>
        <w:numPr>
          <w:ilvl w:val="1"/>
          <w:numId w:val="16"/>
        </w:numPr>
        <w:shd w:val="clear" w:color="auto" w:fill="auto"/>
        <w:tabs>
          <w:tab w:val="left" w:pos="617"/>
        </w:tabs>
        <w:spacing w:before="0"/>
        <w:ind w:left="0" w:firstLine="0"/>
        <w:jc w:val="both"/>
        <w:rPr>
          <w:sz w:val="20"/>
          <w:szCs w:val="20"/>
        </w:rPr>
      </w:pPr>
      <w:r w:rsidRPr="00BE3500">
        <w:rPr>
          <w:sz w:val="20"/>
          <w:szCs w:val="20"/>
        </w:rPr>
        <w:t xml:space="preserve">Настоящий Договор составлен в </w:t>
      </w:r>
      <w:r w:rsidRPr="00D74124">
        <w:rPr>
          <w:sz w:val="20"/>
          <w:szCs w:val="20"/>
        </w:rPr>
        <w:t>двух экземплярах, имеющих одинаковую юридическую силу, по одному для каждой Стороны.</w:t>
      </w:r>
    </w:p>
    <w:p w:rsidR="006F3B9D" w:rsidRPr="00D74124" w:rsidRDefault="00AD5FB3" w:rsidP="001C237B">
      <w:pPr>
        <w:pStyle w:val="22"/>
        <w:numPr>
          <w:ilvl w:val="0"/>
          <w:numId w:val="16"/>
        </w:numPr>
        <w:shd w:val="clear" w:color="auto" w:fill="auto"/>
        <w:tabs>
          <w:tab w:val="left" w:pos="593"/>
        </w:tabs>
        <w:spacing w:before="0"/>
        <w:jc w:val="center"/>
        <w:rPr>
          <w:b/>
          <w:sz w:val="20"/>
          <w:szCs w:val="20"/>
        </w:rPr>
      </w:pPr>
      <w:r w:rsidRPr="00D74124">
        <w:rPr>
          <w:b/>
          <w:sz w:val="20"/>
          <w:szCs w:val="20"/>
        </w:rPr>
        <w:t>РЕКВИ</w:t>
      </w:r>
      <w:r w:rsidR="00F96D91" w:rsidRPr="00D74124">
        <w:rPr>
          <w:b/>
          <w:sz w:val="20"/>
          <w:szCs w:val="20"/>
        </w:rPr>
        <w:t>ЗИТЫ И ПОДПИСИ СТОРОН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B2870" w:rsidRPr="00BE3500" w:rsidTr="00752563">
        <w:trPr>
          <w:trHeight w:val="3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870" w:rsidRPr="00BE3500" w:rsidRDefault="00CB2870" w:rsidP="00752563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35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870" w:rsidRPr="00BE3500" w:rsidRDefault="00CB2870" w:rsidP="00752563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35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Заказчик</w:t>
            </w:r>
          </w:p>
        </w:tc>
      </w:tr>
      <w:tr w:rsidR="00CB2870" w:rsidRPr="00BE3500" w:rsidTr="00752563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2870" w:rsidRPr="00BE3500" w:rsidRDefault="00CB2870" w:rsidP="0075256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35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Индивидуальный предприниматель </w:t>
            </w:r>
          </w:p>
          <w:p w:rsidR="00CB2870" w:rsidRPr="00BE3500" w:rsidRDefault="00CB2870" w:rsidP="0075256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35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Харитонов И.А.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2870" w:rsidRPr="00CB2870" w:rsidRDefault="00CB2870" w:rsidP="008F56EC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B28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ФИО: </w:t>
            </w:r>
            <w:r w:rsidR="008F56E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</w:tr>
      <w:tr w:rsidR="00CB2870" w:rsidRPr="00BE3500" w:rsidTr="00752563">
        <w:trPr>
          <w:trHeight w:val="4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870" w:rsidRPr="00BE3500" w:rsidRDefault="00CB2870" w:rsidP="0075256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E3500">
              <w:rPr>
                <w:rFonts w:ascii="Times New Roman" w:hAnsi="Times New Roman" w:cs="Times New Roman"/>
                <w:sz w:val="20"/>
                <w:szCs w:val="20"/>
              </w:rPr>
              <w:t>ИП Харитонов И.А.</w:t>
            </w:r>
          </w:p>
          <w:p w:rsidR="00CB2870" w:rsidRPr="00CC198B" w:rsidRDefault="00CB2870" w:rsidP="00752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98B">
              <w:rPr>
                <w:rFonts w:ascii="Times New Roman" w:eastAsia="Times New Roman" w:hAnsi="Times New Roman" w:cs="Times New Roman"/>
                <w:sz w:val="20"/>
                <w:szCs w:val="20"/>
              </w:rPr>
              <w:t>141260, Московская обл., Пушкинский г.о.,</w:t>
            </w:r>
            <w:r w:rsidRPr="00CC19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рп. Правдинский, ул. Герцена, д. 30, к. 2. кв. 22.</w:t>
            </w:r>
          </w:p>
          <w:p w:rsidR="00CB2870" w:rsidRPr="00C61A49" w:rsidRDefault="00CB2870" w:rsidP="00752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C61A49">
              <w:rPr>
                <w:rFonts w:ascii="Times New Roman" w:eastAsia="Times New Roman" w:hAnsi="Times New Roman" w:cs="Times New Roman"/>
                <w:sz w:val="20"/>
                <w:szCs w:val="22"/>
              </w:rPr>
              <w:t>ИНН 502715255251</w:t>
            </w:r>
          </w:p>
          <w:p w:rsidR="00CB2870" w:rsidRPr="00C61A49" w:rsidRDefault="00CB2870" w:rsidP="00752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C61A49">
              <w:rPr>
                <w:rFonts w:ascii="Times New Roman" w:eastAsia="Times New Roman" w:hAnsi="Times New Roman" w:cs="Times New Roman"/>
                <w:sz w:val="20"/>
                <w:szCs w:val="22"/>
              </w:rPr>
              <w:t>ОГРНИП 318502700030461</w:t>
            </w:r>
          </w:p>
          <w:p w:rsidR="00CB2870" w:rsidRPr="00C61A49" w:rsidRDefault="00CB2870" w:rsidP="00752563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C61A49">
              <w:rPr>
                <w:rFonts w:ascii="Times New Roman" w:hAnsi="Times New Roman" w:cs="Times New Roman"/>
                <w:sz w:val="20"/>
              </w:rPr>
              <w:t xml:space="preserve">Р/с </w:t>
            </w:r>
            <w:r w:rsidRPr="00C61A4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40802 810 4018 6000 0896</w:t>
            </w:r>
          </w:p>
          <w:p w:rsidR="00CB2870" w:rsidRPr="00C61A49" w:rsidRDefault="00CB2870" w:rsidP="00752563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C61A49">
              <w:rPr>
                <w:rFonts w:ascii="Times New Roman" w:hAnsi="Times New Roman" w:cs="Times New Roman"/>
                <w:sz w:val="20"/>
              </w:rPr>
              <w:t>АО "</w:t>
            </w:r>
            <w:r w:rsidRPr="00C61A4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АЛЬФА-БАНК</w:t>
            </w:r>
            <w:r w:rsidRPr="00C61A49">
              <w:rPr>
                <w:rFonts w:ascii="Times New Roman" w:hAnsi="Times New Roman" w:cs="Times New Roman"/>
                <w:sz w:val="20"/>
              </w:rPr>
              <w:t>"</w:t>
            </w:r>
          </w:p>
          <w:p w:rsidR="00CB2870" w:rsidRPr="00C61A49" w:rsidRDefault="00CB2870" w:rsidP="00752563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C61A49">
              <w:rPr>
                <w:rFonts w:ascii="Times New Roman" w:hAnsi="Times New Roman" w:cs="Times New Roman"/>
                <w:sz w:val="20"/>
              </w:rPr>
              <w:t xml:space="preserve">к/с </w:t>
            </w:r>
            <w:r w:rsidRPr="00C61A4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30101 810 2000 0000 0593</w:t>
            </w:r>
          </w:p>
          <w:p w:rsidR="00CB2870" w:rsidRPr="00C61A49" w:rsidRDefault="00CB2870" w:rsidP="00752563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C61A49">
              <w:rPr>
                <w:rFonts w:ascii="Times New Roman" w:hAnsi="Times New Roman" w:cs="Times New Roman"/>
                <w:sz w:val="20"/>
              </w:rPr>
              <w:t xml:space="preserve">БИК </w:t>
            </w:r>
            <w:r w:rsidRPr="00C61A4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044525593</w:t>
            </w:r>
          </w:p>
          <w:p w:rsidR="00CB2870" w:rsidRPr="00C81801" w:rsidRDefault="00CB2870" w:rsidP="0075256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500">
              <w:rPr>
                <w:rFonts w:ascii="Times New Roman" w:hAnsi="Times New Roman" w:cs="Times New Roman"/>
                <w:sz w:val="20"/>
                <w:szCs w:val="20"/>
              </w:rPr>
              <w:t xml:space="preserve">Контакты: тел. </w:t>
            </w:r>
            <w:r w:rsidRPr="00C8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+7 (499) </w:t>
            </w:r>
            <w:r w:rsidRPr="00C61A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455-35-40</w:t>
            </w:r>
            <w:r w:rsidRPr="00C81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CB2870" w:rsidRPr="00BE47E7" w:rsidRDefault="00BE47E7" w:rsidP="00CB287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</w:t>
            </w:r>
            <w:r w:rsidRPr="00BE4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prof-priemka.ru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1E5" w:rsidRDefault="00CB2870" w:rsidP="00752563">
            <w:pPr>
              <w:widowControl/>
              <w:spacing w:line="48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B28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Паспортные данные: Серия</w:t>
            </w:r>
            <w:r w:rsidRPr="00CB2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F56E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</w:t>
            </w:r>
            <w:r w:rsidR="00C121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CB28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</w:t>
            </w:r>
            <w:r w:rsidRPr="00CB2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F56E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</w:t>
            </w:r>
          </w:p>
          <w:p w:rsidR="008F56EC" w:rsidRDefault="00C121E5" w:rsidP="0075256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Выдан</w:t>
            </w:r>
            <w:r w:rsidR="009A49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: </w:t>
            </w:r>
            <w:r w:rsidR="008F56E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</w:t>
            </w:r>
          </w:p>
          <w:p w:rsidR="00CB2870" w:rsidRDefault="008F56EC" w:rsidP="0075256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__________________________________________________</w:t>
            </w:r>
            <w:r w:rsidR="00535F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__________________________________________________</w:t>
            </w:r>
          </w:p>
          <w:p w:rsidR="00535F28" w:rsidRDefault="00535F28" w:rsidP="00752563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Адрес регистрации: </w:t>
            </w:r>
            <w:r w:rsidR="008F56E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_________________________________</w:t>
            </w:r>
          </w:p>
          <w:p w:rsidR="00535F28" w:rsidRPr="009A49E1" w:rsidRDefault="00535F28" w:rsidP="008F56E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Контакты: </w:t>
            </w:r>
            <w:r w:rsidR="008F56E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_________________________________________</w:t>
            </w:r>
          </w:p>
        </w:tc>
      </w:tr>
      <w:tr w:rsidR="00CB2870" w:rsidRPr="00BE3500" w:rsidTr="00752563">
        <w:trPr>
          <w:trHeight w:val="4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2870" w:rsidRPr="00BE3500" w:rsidRDefault="00CB2870" w:rsidP="0075256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35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Исполните</w:t>
            </w:r>
            <w:r w:rsidR="00C165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ль:_______________/Харитонов И.А.</w:t>
            </w:r>
          </w:p>
          <w:p w:rsidR="00CB2870" w:rsidRPr="00BE3500" w:rsidRDefault="00CB2870" w:rsidP="00752563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35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м.п.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870" w:rsidRPr="00CB2870" w:rsidRDefault="00CB2870" w:rsidP="008F56E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B28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Заказчик:__________________/</w:t>
            </w:r>
            <w:r w:rsidR="008F56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</w:t>
            </w:r>
          </w:p>
        </w:tc>
      </w:tr>
    </w:tbl>
    <w:p w:rsidR="001736D9" w:rsidRDefault="001736D9" w:rsidP="00B07C9C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sectPr w:rsidR="001736D9" w:rsidSect="00D74124">
      <w:footnotePr>
        <w:numRestart w:val="eachPage"/>
      </w:footnotePr>
      <w:pgSz w:w="11900" w:h="16840"/>
      <w:pgMar w:top="567" w:right="409" w:bottom="42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27" w:rsidRDefault="00B46327">
      <w:r>
        <w:separator/>
      </w:r>
    </w:p>
  </w:endnote>
  <w:endnote w:type="continuationSeparator" w:id="0">
    <w:p w:rsidR="00B46327" w:rsidRDefault="00B4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27" w:rsidRDefault="00B46327">
      <w:r>
        <w:separator/>
      </w:r>
    </w:p>
  </w:footnote>
  <w:footnote w:type="continuationSeparator" w:id="0">
    <w:p w:rsidR="00B46327" w:rsidRDefault="00B4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88E71E1"/>
    <w:multiLevelType w:val="multilevel"/>
    <w:tmpl w:val="0CFEF0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F329C"/>
    <w:multiLevelType w:val="multilevel"/>
    <w:tmpl w:val="6C0C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031B6B"/>
    <w:multiLevelType w:val="multilevel"/>
    <w:tmpl w:val="36CEEFA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B01E60"/>
    <w:multiLevelType w:val="multilevel"/>
    <w:tmpl w:val="1046A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4A72BB"/>
    <w:multiLevelType w:val="multilevel"/>
    <w:tmpl w:val="5D1C56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B83DC1"/>
    <w:multiLevelType w:val="multilevel"/>
    <w:tmpl w:val="BD3670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24548D"/>
    <w:multiLevelType w:val="multilevel"/>
    <w:tmpl w:val="BC860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7844F7"/>
    <w:multiLevelType w:val="multilevel"/>
    <w:tmpl w:val="04A45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77295C"/>
    <w:multiLevelType w:val="multilevel"/>
    <w:tmpl w:val="B7D2A6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D1553D"/>
    <w:multiLevelType w:val="multilevel"/>
    <w:tmpl w:val="A84CE5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77176A"/>
    <w:multiLevelType w:val="multilevel"/>
    <w:tmpl w:val="C59EC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C9527E"/>
    <w:multiLevelType w:val="multilevel"/>
    <w:tmpl w:val="C1E8690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F42600E"/>
    <w:multiLevelType w:val="multilevel"/>
    <w:tmpl w:val="0164A45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15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38"/>
    <w:rsid w:val="00006F5D"/>
    <w:rsid w:val="00015F57"/>
    <w:rsid w:val="00050006"/>
    <w:rsid w:val="00063F9A"/>
    <w:rsid w:val="0007136E"/>
    <w:rsid w:val="00076D3D"/>
    <w:rsid w:val="00096A2D"/>
    <w:rsid w:val="000B6ED9"/>
    <w:rsid w:val="000D153C"/>
    <w:rsid w:val="00115DF5"/>
    <w:rsid w:val="00135287"/>
    <w:rsid w:val="001736D9"/>
    <w:rsid w:val="00176505"/>
    <w:rsid w:val="00185856"/>
    <w:rsid w:val="00191117"/>
    <w:rsid w:val="001C237B"/>
    <w:rsid w:val="001E5332"/>
    <w:rsid w:val="0020207E"/>
    <w:rsid w:val="00250D4D"/>
    <w:rsid w:val="00284955"/>
    <w:rsid w:val="002D753F"/>
    <w:rsid w:val="003421F8"/>
    <w:rsid w:val="00384CBF"/>
    <w:rsid w:val="003950A7"/>
    <w:rsid w:val="003B0304"/>
    <w:rsid w:val="003E09DE"/>
    <w:rsid w:val="003E12B0"/>
    <w:rsid w:val="003E7845"/>
    <w:rsid w:val="003F103F"/>
    <w:rsid w:val="00426925"/>
    <w:rsid w:val="0046506D"/>
    <w:rsid w:val="00483181"/>
    <w:rsid w:val="004C49A7"/>
    <w:rsid w:val="004E6C32"/>
    <w:rsid w:val="0052624F"/>
    <w:rsid w:val="0053519D"/>
    <w:rsid w:val="00535F28"/>
    <w:rsid w:val="00540012"/>
    <w:rsid w:val="005664D1"/>
    <w:rsid w:val="0058735A"/>
    <w:rsid w:val="00591700"/>
    <w:rsid w:val="00592BF7"/>
    <w:rsid w:val="005B6FCB"/>
    <w:rsid w:val="005C7EE3"/>
    <w:rsid w:val="005D63D5"/>
    <w:rsid w:val="00602264"/>
    <w:rsid w:val="006053B3"/>
    <w:rsid w:val="00642F71"/>
    <w:rsid w:val="006528D6"/>
    <w:rsid w:val="00661FD6"/>
    <w:rsid w:val="006A6A61"/>
    <w:rsid w:val="006D45DD"/>
    <w:rsid w:val="006F097B"/>
    <w:rsid w:val="006F3B9D"/>
    <w:rsid w:val="007059C0"/>
    <w:rsid w:val="00771696"/>
    <w:rsid w:val="00774BE0"/>
    <w:rsid w:val="007A24A7"/>
    <w:rsid w:val="007A3FD2"/>
    <w:rsid w:val="00823F17"/>
    <w:rsid w:val="00850173"/>
    <w:rsid w:val="00862014"/>
    <w:rsid w:val="00877BB7"/>
    <w:rsid w:val="008A1438"/>
    <w:rsid w:val="008B1A36"/>
    <w:rsid w:val="008F56EC"/>
    <w:rsid w:val="0090009D"/>
    <w:rsid w:val="009433B8"/>
    <w:rsid w:val="009449C6"/>
    <w:rsid w:val="009722DC"/>
    <w:rsid w:val="009A49E1"/>
    <w:rsid w:val="009B3262"/>
    <w:rsid w:val="009D2E04"/>
    <w:rsid w:val="009D5429"/>
    <w:rsid w:val="009F0B37"/>
    <w:rsid w:val="009F5ECB"/>
    <w:rsid w:val="00A324C6"/>
    <w:rsid w:val="00A6741A"/>
    <w:rsid w:val="00A927F8"/>
    <w:rsid w:val="00AC7CCF"/>
    <w:rsid w:val="00AD5FB3"/>
    <w:rsid w:val="00B07C9C"/>
    <w:rsid w:val="00B20544"/>
    <w:rsid w:val="00B23121"/>
    <w:rsid w:val="00B267E6"/>
    <w:rsid w:val="00B360AE"/>
    <w:rsid w:val="00B4071D"/>
    <w:rsid w:val="00B46327"/>
    <w:rsid w:val="00B568F7"/>
    <w:rsid w:val="00B609AD"/>
    <w:rsid w:val="00B72780"/>
    <w:rsid w:val="00B828FE"/>
    <w:rsid w:val="00BD0151"/>
    <w:rsid w:val="00BE2AC8"/>
    <w:rsid w:val="00BE2D3D"/>
    <w:rsid w:val="00BE3500"/>
    <w:rsid w:val="00BE47E7"/>
    <w:rsid w:val="00BE7476"/>
    <w:rsid w:val="00C0445B"/>
    <w:rsid w:val="00C121E5"/>
    <w:rsid w:val="00C1658D"/>
    <w:rsid w:val="00C32171"/>
    <w:rsid w:val="00C46425"/>
    <w:rsid w:val="00C81801"/>
    <w:rsid w:val="00CA158A"/>
    <w:rsid w:val="00CB2870"/>
    <w:rsid w:val="00CF1F90"/>
    <w:rsid w:val="00D139F9"/>
    <w:rsid w:val="00D1715F"/>
    <w:rsid w:val="00D74124"/>
    <w:rsid w:val="00D81ED6"/>
    <w:rsid w:val="00DC05CA"/>
    <w:rsid w:val="00DD3B6F"/>
    <w:rsid w:val="00DD692D"/>
    <w:rsid w:val="00DF5EBC"/>
    <w:rsid w:val="00E15C5C"/>
    <w:rsid w:val="00E62ED1"/>
    <w:rsid w:val="00E83800"/>
    <w:rsid w:val="00E96B72"/>
    <w:rsid w:val="00EC2E0D"/>
    <w:rsid w:val="00EE2A2A"/>
    <w:rsid w:val="00EF4A54"/>
    <w:rsid w:val="00EF53B6"/>
    <w:rsid w:val="00F0522E"/>
    <w:rsid w:val="00F33011"/>
    <w:rsid w:val="00F334AC"/>
    <w:rsid w:val="00F42EB1"/>
    <w:rsid w:val="00F71350"/>
    <w:rsid w:val="00F72272"/>
    <w:rsid w:val="00F80782"/>
    <w:rsid w:val="00F96D91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1C6E"/>
  <w15:docId w15:val="{E28B4504-D861-4ED8-B0F5-D0286390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50" w:lineRule="exact"/>
      <w:ind w:hanging="2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3B9D"/>
    <w:pPr>
      <w:ind w:left="720"/>
      <w:contextualSpacing/>
    </w:pPr>
  </w:style>
  <w:style w:type="paragraph" w:styleId="a8">
    <w:name w:val="No Spacing"/>
    <w:uiPriority w:val="1"/>
    <w:qFormat/>
    <w:rsid w:val="00F96D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Normal (Web)"/>
    <w:basedOn w:val="a"/>
    <w:uiPriority w:val="99"/>
    <w:unhideWhenUsed/>
    <w:rsid w:val="00F96D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1736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6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7</cp:revision>
  <cp:lastPrinted>2024-01-17T04:38:00Z</cp:lastPrinted>
  <dcterms:created xsi:type="dcterms:W3CDTF">2023-12-28T05:53:00Z</dcterms:created>
  <dcterms:modified xsi:type="dcterms:W3CDTF">2024-01-19T16:34:00Z</dcterms:modified>
</cp:coreProperties>
</file>