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c"/>
        <w:tblpPr w:leftFromText="180" w:rightFromText="180" w:horzAnchor="margin" w:tblpY="69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5671"/>
      </w:tblGrid>
      <w:tr w:rsidR="00A91AB6" w:rsidRPr="00A91AB6" w:rsidTr="00601E72">
        <w:trPr>
          <w:trHeight w:hRule="exact" w:val="2824"/>
        </w:trPr>
        <w:tc>
          <w:tcPr>
            <w:tcW w:w="4785" w:type="dxa"/>
            <w:hideMark/>
          </w:tcPr>
          <w:p w:rsidR="00AC0922" w:rsidRPr="00A91AB6" w:rsidRDefault="00AC0922" w:rsidP="00601E72">
            <w:pPr>
              <w:spacing w:before="240" w:after="60"/>
              <w:outlineLvl w:val="0"/>
              <w:rPr>
                <w:rFonts w:ascii="Calibri" w:hAnsi="Calibri" w:cs="Arial"/>
                <w:bCs/>
                <w:kern w:val="28"/>
                <w:sz w:val="32"/>
                <w:szCs w:val="32"/>
              </w:rPr>
            </w:pPr>
            <w:r w:rsidRPr="00A91AB6">
              <w:rPr>
                <w:noProof/>
              </w:rPr>
              <w:drawing>
                <wp:anchor distT="0" distB="0" distL="114300" distR="114300" simplePos="0" relativeHeight="251660288" behindDoc="0" locked="0" layoutInCell="1" allowOverlap="1" wp14:anchorId="4E42809A" wp14:editId="684C60F8">
                  <wp:simplePos x="0" y="0"/>
                  <wp:positionH relativeFrom="column">
                    <wp:posOffset>315595</wp:posOffset>
                  </wp:positionH>
                  <wp:positionV relativeFrom="paragraph">
                    <wp:posOffset>55880</wp:posOffset>
                  </wp:positionV>
                  <wp:extent cx="2371725" cy="971550"/>
                  <wp:effectExtent l="0" t="0" r="0" b="0"/>
                  <wp:wrapSquare wrapText="bothSides"/>
                  <wp:docPr id="4" name="Рисунок 4" descr="логотип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тип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1725" cy="971550"/>
                          </a:xfrm>
                          <a:prstGeom prst="rect">
                            <a:avLst/>
                          </a:prstGeom>
                          <a:noFill/>
                        </pic:spPr>
                      </pic:pic>
                    </a:graphicData>
                  </a:graphic>
                </wp:anchor>
              </w:drawing>
            </w:r>
          </w:p>
        </w:tc>
        <w:tc>
          <w:tcPr>
            <w:tcW w:w="5671" w:type="dxa"/>
            <w:hideMark/>
          </w:tcPr>
          <w:p w:rsidR="00AC0922" w:rsidRPr="00A91AB6" w:rsidRDefault="00AC0922" w:rsidP="00601E72">
            <w:pPr>
              <w:spacing w:before="240" w:after="60"/>
              <w:ind w:left="1878" w:right="-108"/>
              <w:jc w:val="right"/>
              <w:outlineLvl w:val="0"/>
              <w:rPr>
                <w:rFonts w:ascii="Times New Roman" w:hAnsi="Times New Roman" w:cs="Times New Roman"/>
                <w:bCs/>
                <w:kern w:val="28"/>
                <w:sz w:val="20"/>
                <w:szCs w:val="20"/>
              </w:rPr>
            </w:pPr>
            <w:r w:rsidRPr="00A91AB6">
              <w:rPr>
                <w:rFonts w:ascii="Times New Roman" w:hAnsi="Times New Roman" w:cs="Times New Roman"/>
                <w:bCs/>
                <w:kern w:val="28"/>
                <w:sz w:val="20"/>
                <w:szCs w:val="20"/>
              </w:rPr>
              <w:t xml:space="preserve">115035, </w:t>
            </w:r>
            <w:proofErr w:type="spellStart"/>
            <w:r w:rsidRPr="00A91AB6">
              <w:rPr>
                <w:rFonts w:ascii="Times New Roman" w:hAnsi="Times New Roman" w:cs="Times New Roman"/>
                <w:bCs/>
                <w:kern w:val="28"/>
                <w:sz w:val="20"/>
                <w:szCs w:val="20"/>
              </w:rPr>
              <w:t>г.Москва</w:t>
            </w:r>
            <w:proofErr w:type="spellEnd"/>
            <w:r w:rsidRPr="00A91AB6">
              <w:rPr>
                <w:rFonts w:ascii="Times New Roman" w:hAnsi="Times New Roman" w:cs="Times New Roman"/>
                <w:bCs/>
                <w:kern w:val="28"/>
                <w:sz w:val="20"/>
                <w:szCs w:val="20"/>
              </w:rPr>
              <w:t xml:space="preserve">, наб. </w:t>
            </w:r>
            <w:proofErr w:type="spellStart"/>
            <w:r w:rsidRPr="00A91AB6">
              <w:rPr>
                <w:rFonts w:ascii="Times New Roman" w:hAnsi="Times New Roman" w:cs="Times New Roman"/>
                <w:bCs/>
                <w:kern w:val="28"/>
                <w:sz w:val="20"/>
                <w:szCs w:val="20"/>
              </w:rPr>
              <w:t>Космодамианская</w:t>
            </w:r>
            <w:proofErr w:type="spellEnd"/>
            <w:r w:rsidRPr="00A91AB6">
              <w:rPr>
                <w:rFonts w:ascii="Times New Roman" w:hAnsi="Times New Roman" w:cs="Times New Roman"/>
                <w:bCs/>
                <w:kern w:val="28"/>
                <w:sz w:val="20"/>
                <w:szCs w:val="20"/>
              </w:rPr>
              <w:t>, д.4/</w:t>
            </w:r>
            <w:proofErr w:type="gramStart"/>
            <w:r w:rsidRPr="00A91AB6">
              <w:rPr>
                <w:rFonts w:ascii="Times New Roman" w:hAnsi="Times New Roman" w:cs="Times New Roman"/>
                <w:bCs/>
                <w:kern w:val="28"/>
                <w:sz w:val="20"/>
                <w:szCs w:val="20"/>
              </w:rPr>
              <w:t xml:space="preserve">22,  </w:t>
            </w:r>
            <w:proofErr w:type="spellStart"/>
            <w:r w:rsidRPr="00A91AB6">
              <w:rPr>
                <w:rFonts w:ascii="Times New Roman" w:hAnsi="Times New Roman" w:cs="Times New Roman"/>
                <w:bCs/>
                <w:kern w:val="28"/>
                <w:sz w:val="20"/>
                <w:szCs w:val="20"/>
              </w:rPr>
              <w:t>корп</w:t>
            </w:r>
            <w:proofErr w:type="gramEnd"/>
            <w:r w:rsidRPr="00A91AB6">
              <w:rPr>
                <w:rFonts w:ascii="Times New Roman" w:hAnsi="Times New Roman" w:cs="Times New Roman"/>
                <w:bCs/>
                <w:kern w:val="28"/>
                <w:sz w:val="20"/>
                <w:szCs w:val="20"/>
              </w:rPr>
              <w:t>.Б</w:t>
            </w:r>
            <w:proofErr w:type="spellEnd"/>
          </w:p>
          <w:p w:rsidR="00AC0922" w:rsidRPr="00A91AB6" w:rsidRDefault="00AC0922" w:rsidP="00601E72">
            <w:pPr>
              <w:widowControl w:val="0"/>
              <w:tabs>
                <w:tab w:val="left" w:pos="993"/>
              </w:tabs>
              <w:autoSpaceDE w:val="0"/>
              <w:autoSpaceDN w:val="0"/>
              <w:adjustRightInd w:val="0"/>
              <w:ind w:right="-108"/>
              <w:jc w:val="right"/>
              <w:rPr>
                <w:rFonts w:ascii="Times New Roman" w:hAnsi="Times New Roman" w:cs="Times New Roman"/>
                <w:sz w:val="20"/>
                <w:szCs w:val="20"/>
                <w:lang w:val="en-US"/>
              </w:rPr>
            </w:pPr>
            <w:proofErr w:type="gramStart"/>
            <w:r w:rsidRPr="00A91AB6">
              <w:rPr>
                <w:rFonts w:ascii="Times New Roman" w:hAnsi="Times New Roman" w:cs="Times New Roman"/>
                <w:sz w:val="20"/>
                <w:szCs w:val="20"/>
              </w:rPr>
              <w:t>тел</w:t>
            </w:r>
            <w:r w:rsidR="00C2095F">
              <w:rPr>
                <w:rFonts w:ascii="Times New Roman" w:hAnsi="Times New Roman" w:cs="Times New Roman"/>
                <w:sz w:val="20"/>
                <w:szCs w:val="20"/>
                <w:lang w:val="en-US"/>
              </w:rPr>
              <w:t xml:space="preserve">:   </w:t>
            </w:r>
            <w:proofErr w:type="gramEnd"/>
            <w:r w:rsidR="00C2095F">
              <w:rPr>
                <w:rFonts w:ascii="Times New Roman" w:hAnsi="Times New Roman" w:cs="Times New Roman"/>
                <w:sz w:val="20"/>
                <w:szCs w:val="20"/>
                <w:lang w:val="en-US"/>
              </w:rPr>
              <w:t xml:space="preserve">  +7 (499) 455-35-4</w:t>
            </w:r>
            <w:r w:rsidRPr="00A91AB6">
              <w:rPr>
                <w:rFonts w:ascii="Times New Roman" w:hAnsi="Times New Roman" w:cs="Times New Roman"/>
                <w:sz w:val="20"/>
                <w:szCs w:val="20"/>
                <w:lang w:val="en-US"/>
              </w:rPr>
              <w:t>0</w:t>
            </w:r>
          </w:p>
          <w:p w:rsidR="00AC0922" w:rsidRPr="00A91AB6" w:rsidRDefault="00C2095F" w:rsidP="00601E72">
            <w:pPr>
              <w:widowControl w:val="0"/>
              <w:tabs>
                <w:tab w:val="left" w:pos="993"/>
              </w:tabs>
              <w:autoSpaceDE w:val="0"/>
              <w:autoSpaceDN w:val="0"/>
              <w:adjustRightInd w:val="0"/>
              <w:ind w:right="-108"/>
              <w:jc w:val="right"/>
              <w:rPr>
                <w:rFonts w:ascii="Times New Roman" w:hAnsi="Times New Roman" w:cs="Times New Roman"/>
                <w:sz w:val="20"/>
                <w:szCs w:val="20"/>
                <w:lang w:val="en-US"/>
              </w:rPr>
            </w:pPr>
            <w:r>
              <w:rPr>
                <w:rFonts w:ascii="Times New Roman" w:hAnsi="Times New Roman" w:cs="Times New Roman"/>
                <w:sz w:val="20"/>
                <w:szCs w:val="20"/>
                <w:lang w:val="en-US"/>
              </w:rPr>
              <w:t xml:space="preserve">            +7 (812) 565-35-40</w:t>
            </w:r>
          </w:p>
          <w:p w:rsidR="00AC0922" w:rsidRPr="00A91AB6" w:rsidRDefault="00AC0922" w:rsidP="00601E72">
            <w:pPr>
              <w:widowControl w:val="0"/>
              <w:tabs>
                <w:tab w:val="left" w:pos="993"/>
              </w:tabs>
              <w:autoSpaceDE w:val="0"/>
              <w:autoSpaceDN w:val="0"/>
              <w:adjustRightInd w:val="0"/>
              <w:ind w:right="-108"/>
              <w:jc w:val="right"/>
              <w:rPr>
                <w:rFonts w:ascii="Times New Roman" w:hAnsi="Times New Roman" w:cs="Times New Roman"/>
                <w:sz w:val="20"/>
                <w:szCs w:val="20"/>
                <w:lang w:val="en-US"/>
              </w:rPr>
            </w:pPr>
            <w:r w:rsidRPr="00A91AB6">
              <w:rPr>
                <w:rFonts w:ascii="Times New Roman" w:hAnsi="Times New Roman" w:cs="Times New Roman"/>
                <w:sz w:val="20"/>
                <w:szCs w:val="20"/>
                <w:lang w:val="en-US"/>
              </w:rPr>
              <w:t xml:space="preserve">e-mail:    </w:t>
            </w:r>
            <w:r w:rsidRPr="00A91AB6">
              <w:rPr>
                <w:rFonts w:ascii="Times New Roman" w:hAnsi="Times New Roman" w:cs="Times New Roman"/>
                <w:sz w:val="20"/>
                <w:szCs w:val="20"/>
                <w:shd w:val="clear" w:color="auto" w:fill="FFFFFF"/>
                <w:lang w:val="en-US"/>
              </w:rPr>
              <w:t>info@prof-priemka.ru</w:t>
            </w:r>
          </w:p>
          <w:p w:rsidR="00AC0922" w:rsidRPr="00A91AB6" w:rsidRDefault="00AC0922" w:rsidP="00601E72">
            <w:pPr>
              <w:spacing w:before="240" w:after="60"/>
              <w:ind w:left="885" w:right="-108"/>
              <w:jc w:val="right"/>
              <w:outlineLvl w:val="0"/>
              <w:rPr>
                <w:rFonts w:ascii="Times New Roman" w:hAnsi="Times New Roman" w:cs="Times New Roman"/>
                <w:sz w:val="20"/>
                <w:szCs w:val="20"/>
                <w:shd w:val="clear" w:color="auto" w:fill="FFFFFF"/>
              </w:rPr>
            </w:pPr>
            <w:r w:rsidRPr="00A91AB6">
              <w:rPr>
                <w:rFonts w:ascii="Times New Roman" w:hAnsi="Times New Roman" w:cs="Times New Roman"/>
                <w:sz w:val="20"/>
                <w:szCs w:val="20"/>
                <w:shd w:val="clear" w:color="auto" w:fill="FFFFFF"/>
                <w:lang w:val="en-US"/>
              </w:rPr>
              <w:t>www</w:t>
            </w:r>
            <w:r w:rsidRPr="00A91AB6">
              <w:rPr>
                <w:rFonts w:ascii="Times New Roman" w:hAnsi="Times New Roman" w:cs="Times New Roman"/>
                <w:sz w:val="20"/>
                <w:szCs w:val="20"/>
                <w:shd w:val="clear" w:color="auto" w:fill="FFFFFF"/>
              </w:rPr>
              <w:t>.prof-priemka.ru</w:t>
            </w:r>
          </w:p>
          <w:p w:rsidR="00AC0922" w:rsidRPr="00A91AB6" w:rsidRDefault="00AC0922" w:rsidP="00601E72">
            <w:pPr>
              <w:spacing w:before="240" w:after="60"/>
              <w:ind w:left="885" w:right="-108"/>
              <w:jc w:val="right"/>
              <w:outlineLvl w:val="0"/>
              <w:rPr>
                <w:rFonts w:ascii="Times New Roman" w:hAnsi="Times New Roman" w:cs="Times New Roman"/>
                <w:sz w:val="20"/>
                <w:szCs w:val="20"/>
                <w:shd w:val="clear" w:color="auto" w:fill="FFFFFF"/>
              </w:rPr>
            </w:pPr>
          </w:p>
          <w:p w:rsidR="00AC0922" w:rsidRPr="00A91AB6" w:rsidRDefault="00AC0922" w:rsidP="00601E72">
            <w:pPr>
              <w:spacing w:before="240" w:after="60"/>
              <w:ind w:left="885"/>
              <w:jc w:val="center"/>
              <w:outlineLvl w:val="0"/>
              <w:rPr>
                <w:rFonts w:ascii="Calibri" w:hAnsi="Calibri" w:cs="Arial"/>
                <w:bCs/>
                <w:kern w:val="28"/>
                <w:sz w:val="20"/>
                <w:szCs w:val="20"/>
              </w:rPr>
            </w:pPr>
            <w:r w:rsidRPr="00A91AB6">
              <w:rPr>
                <w:sz w:val="20"/>
                <w:szCs w:val="20"/>
              </w:rPr>
              <w:t xml:space="preserve">    </w:t>
            </w:r>
          </w:p>
        </w:tc>
      </w:tr>
    </w:tbl>
    <w:p w:rsidR="00AC0922" w:rsidRPr="00A91AB6" w:rsidRDefault="00AC0922" w:rsidP="00AC0922">
      <w:pPr>
        <w:spacing w:before="240" w:after="60"/>
        <w:outlineLvl w:val="0"/>
        <w:rPr>
          <w:rFonts w:ascii="Calibri" w:hAnsi="Calibri" w:cs="Arial"/>
          <w:bCs/>
          <w:kern w:val="28"/>
          <w:sz w:val="32"/>
          <w:szCs w:val="32"/>
        </w:rPr>
      </w:pPr>
      <w:r w:rsidRPr="00A91AB6">
        <w:rPr>
          <w:rFonts w:ascii="Calibri" w:hAnsi="Calibri" w:cs="Arial"/>
          <w:bCs/>
          <w:kern w:val="28"/>
          <w:sz w:val="32"/>
          <w:szCs w:val="32"/>
        </w:rPr>
        <w:br w:type="textWrapping" w:clear="all"/>
      </w:r>
    </w:p>
    <w:p w:rsidR="00AC0922" w:rsidRPr="00A91AB6" w:rsidRDefault="00AC0922" w:rsidP="00AC0922">
      <w:pPr>
        <w:spacing w:before="240" w:after="60"/>
        <w:jc w:val="center"/>
        <w:outlineLvl w:val="0"/>
        <w:rPr>
          <w:rFonts w:ascii="Calibri" w:hAnsi="Calibri" w:cs="Arial"/>
          <w:bCs/>
          <w:kern w:val="28"/>
          <w:sz w:val="32"/>
          <w:szCs w:val="32"/>
        </w:rPr>
      </w:pPr>
    </w:p>
    <w:p w:rsidR="00AC0922" w:rsidRPr="00A91AB6" w:rsidRDefault="00AC0922" w:rsidP="00AC0922">
      <w:pPr>
        <w:spacing w:before="240" w:after="60"/>
        <w:jc w:val="center"/>
        <w:outlineLvl w:val="0"/>
        <w:rPr>
          <w:rFonts w:ascii="Calibri" w:hAnsi="Calibri" w:cs="Arial"/>
          <w:b/>
          <w:bCs/>
          <w:kern w:val="28"/>
          <w:sz w:val="44"/>
          <w:szCs w:val="28"/>
        </w:rPr>
      </w:pPr>
    </w:p>
    <w:p w:rsidR="00AC0922" w:rsidRPr="00A91AB6" w:rsidRDefault="00AC0922" w:rsidP="00AC0922">
      <w:pPr>
        <w:spacing w:before="240" w:after="60"/>
        <w:jc w:val="center"/>
        <w:outlineLvl w:val="0"/>
        <w:rPr>
          <w:rFonts w:ascii="Calibri" w:hAnsi="Calibri" w:cs="Arial"/>
          <w:b/>
          <w:bCs/>
          <w:kern w:val="28"/>
          <w:sz w:val="44"/>
          <w:szCs w:val="28"/>
        </w:rPr>
      </w:pPr>
    </w:p>
    <w:p w:rsidR="00AC0922" w:rsidRPr="00A91AB6" w:rsidRDefault="007D17AB" w:rsidP="001D4A14">
      <w:pPr>
        <w:pStyle w:val="2"/>
        <w:pBdr>
          <w:bottom w:val="single" w:sz="12" w:space="1" w:color="auto"/>
        </w:pBdr>
        <w:rPr>
          <w:b w:val="0"/>
          <w:sz w:val="40"/>
          <w:szCs w:val="40"/>
        </w:rPr>
      </w:pPr>
      <w:r w:rsidRPr="00A91AB6">
        <w:rPr>
          <w:b w:val="0"/>
          <w:sz w:val="48"/>
          <w:szCs w:val="48"/>
        </w:rPr>
        <w:t>Дефектная ведомость</w:t>
      </w:r>
      <w:r w:rsidR="00AC0922" w:rsidRPr="00A91AB6">
        <w:rPr>
          <w:b w:val="0"/>
          <w:sz w:val="48"/>
          <w:szCs w:val="48"/>
        </w:rPr>
        <w:t xml:space="preserve"> по итогам обследования</w:t>
      </w:r>
      <w:r w:rsidR="00AC0922" w:rsidRPr="00A91AB6">
        <w:rPr>
          <w:b w:val="0"/>
          <w:sz w:val="40"/>
          <w:szCs w:val="40"/>
        </w:rPr>
        <w:t xml:space="preserve"> </w:t>
      </w:r>
      <w:r w:rsidR="007C79D1">
        <w:rPr>
          <w:b w:val="0"/>
          <w:sz w:val="48"/>
          <w:szCs w:val="48"/>
        </w:rPr>
        <w:t xml:space="preserve">жилого помещения </w:t>
      </w:r>
    </w:p>
    <w:p w:rsidR="00860856" w:rsidRPr="002E2DD5" w:rsidRDefault="00AC0922" w:rsidP="0020317B">
      <w:pPr>
        <w:pStyle w:val="2"/>
        <w:rPr>
          <w:b w:val="0"/>
          <w:sz w:val="36"/>
          <w:szCs w:val="36"/>
        </w:rPr>
      </w:pPr>
      <w:r w:rsidRPr="002E2DD5">
        <w:rPr>
          <w:b w:val="0"/>
          <w:sz w:val="36"/>
          <w:szCs w:val="36"/>
        </w:rPr>
        <w:t xml:space="preserve">Адрес объекта: </w:t>
      </w:r>
    </w:p>
    <w:p w:rsidR="00AC0922" w:rsidRPr="008A5E56" w:rsidRDefault="008D55A4" w:rsidP="002137D4">
      <w:pPr>
        <w:widowControl w:val="0"/>
        <w:tabs>
          <w:tab w:val="left" w:pos="993"/>
        </w:tabs>
        <w:autoSpaceDE w:val="0"/>
        <w:autoSpaceDN w:val="0"/>
        <w:adjustRightInd w:val="0"/>
        <w:jc w:val="center"/>
        <w:rPr>
          <w:rFonts w:ascii="Times New Roman" w:hAnsi="Times New Roman" w:cs="Times New Roman"/>
          <w:b/>
          <w:sz w:val="28"/>
          <w:szCs w:val="28"/>
        </w:rPr>
      </w:pPr>
      <w:r w:rsidRPr="00633ECD">
        <w:rPr>
          <w:rFonts w:ascii="Times New Roman" w:eastAsia="Times New Roman" w:hAnsi="Times New Roman" w:cs="Times New Roman"/>
          <w:sz w:val="36"/>
          <w:szCs w:val="36"/>
        </w:rPr>
        <w:t>г. Санкт-Петербург, п</w:t>
      </w:r>
      <w:r w:rsidR="00936BD7" w:rsidRPr="00633ECD">
        <w:rPr>
          <w:rFonts w:ascii="Times New Roman" w:eastAsia="Times New Roman" w:hAnsi="Times New Roman" w:cs="Times New Roman"/>
          <w:sz w:val="36"/>
          <w:szCs w:val="36"/>
        </w:rPr>
        <w:t>р</w:t>
      </w:r>
      <w:r w:rsidRPr="00633ECD">
        <w:rPr>
          <w:rFonts w:ascii="Times New Roman" w:eastAsia="Times New Roman" w:hAnsi="Times New Roman" w:cs="Times New Roman"/>
          <w:sz w:val="36"/>
          <w:szCs w:val="36"/>
        </w:rPr>
        <w:t xml:space="preserve">-т </w:t>
      </w:r>
      <w:r w:rsidR="00936BD7" w:rsidRPr="00633ECD">
        <w:rPr>
          <w:rFonts w:ascii="Times New Roman" w:eastAsia="Times New Roman" w:hAnsi="Times New Roman" w:cs="Times New Roman"/>
          <w:sz w:val="36"/>
          <w:szCs w:val="36"/>
        </w:rPr>
        <w:t xml:space="preserve">Ветеранов, </w:t>
      </w:r>
      <w:r w:rsidR="00633ECD" w:rsidRPr="00633ECD">
        <w:rPr>
          <w:rFonts w:ascii="Times New Roman" w:eastAsia="Times New Roman" w:hAnsi="Times New Roman" w:cs="Times New Roman"/>
          <w:sz w:val="36"/>
          <w:szCs w:val="36"/>
        </w:rPr>
        <w:t xml:space="preserve">д. 169, </w:t>
      </w:r>
      <w:r w:rsidR="00490E5A" w:rsidRPr="008A5E56">
        <w:rPr>
          <w:rFonts w:ascii="Times New Roman" w:hAnsi="Times New Roman" w:cs="Times New Roman"/>
          <w:sz w:val="28"/>
          <w:szCs w:val="28"/>
        </w:rPr>
        <w:t xml:space="preserve">Дата обследования: </w:t>
      </w:r>
      <w:r w:rsidR="00490E5A" w:rsidRPr="00846CBE">
        <w:rPr>
          <w:rFonts w:ascii="Times New Roman" w:hAnsi="Times New Roman" w:cs="Times New Roman"/>
          <w:color w:val="FF0000"/>
          <w:sz w:val="28"/>
          <w:szCs w:val="28"/>
        </w:rPr>
        <w:t xml:space="preserve"> </w:t>
      </w:r>
      <w:r w:rsidR="00936BD7">
        <w:rPr>
          <w:rFonts w:ascii="Times New Roman" w:hAnsi="Times New Roman" w:cs="Times New Roman"/>
          <w:sz w:val="28"/>
          <w:szCs w:val="28"/>
        </w:rPr>
        <w:t>18</w:t>
      </w:r>
      <w:r w:rsidR="00EB71B9" w:rsidRPr="008847FE">
        <w:rPr>
          <w:rFonts w:ascii="Times New Roman" w:hAnsi="Times New Roman" w:cs="Times New Roman"/>
          <w:sz w:val="28"/>
          <w:szCs w:val="28"/>
        </w:rPr>
        <w:t>.</w:t>
      </w:r>
      <w:r w:rsidR="00936BD7">
        <w:rPr>
          <w:rFonts w:ascii="Times New Roman" w:hAnsi="Times New Roman" w:cs="Times New Roman"/>
          <w:sz w:val="28"/>
          <w:szCs w:val="28"/>
        </w:rPr>
        <w:t>06</w:t>
      </w:r>
      <w:r w:rsidR="00701D10" w:rsidRPr="008847FE">
        <w:rPr>
          <w:rFonts w:ascii="Times New Roman" w:hAnsi="Times New Roman" w:cs="Times New Roman"/>
          <w:sz w:val="28"/>
          <w:szCs w:val="28"/>
        </w:rPr>
        <w:t>.</w:t>
      </w:r>
      <w:r w:rsidR="00EC6C23" w:rsidRPr="002308D4">
        <w:rPr>
          <w:rFonts w:ascii="Times New Roman" w:hAnsi="Times New Roman" w:cs="Times New Roman"/>
          <w:sz w:val="28"/>
          <w:szCs w:val="28"/>
        </w:rPr>
        <w:t>2022</w:t>
      </w:r>
      <w:r w:rsidR="002137D4" w:rsidRPr="002308D4">
        <w:rPr>
          <w:rFonts w:ascii="Times New Roman" w:hAnsi="Times New Roman" w:cs="Times New Roman"/>
          <w:b/>
          <w:sz w:val="28"/>
          <w:szCs w:val="28"/>
        </w:rPr>
        <w:t xml:space="preserve"> </w:t>
      </w:r>
    </w:p>
    <w:p w:rsidR="0017421A" w:rsidRDefault="0017421A" w:rsidP="002137D4">
      <w:pPr>
        <w:widowControl w:val="0"/>
        <w:tabs>
          <w:tab w:val="left" w:pos="993"/>
        </w:tabs>
        <w:autoSpaceDE w:val="0"/>
        <w:autoSpaceDN w:val="0"/>
        <w:adjustRightInd w:val="0"/>
        <w:jc w:val="center"/>
        <w:rPr>
          <w:rFonts w:ascii="Times New Roman" w:hAnsi="Times New Roman" w:cs="Times New Roman"/>
          <w:b/>
          <w:sz w:val="18"/>
          <w:szCs w:val="18"/>
        </w:rPr>
      </w:pPr>
    </w:p>
    <w:p w:rsidR="008824A2" w:rsidRDefault="008824A2" w:rsidP="002137D4">
      <w:pPr>
        <w:widowControl w:val="0"/>
        <w:tabs>
          <w:tab w:val="left" w:pos="993"/>
        </w:tabs>
        <w:autoSpaceDE w:val="0"/>
        <w:autoSpaceDN w:val="0"/>
        <w:adjustRightInd w:val="0"/>
        <w:jc w:val="center"/>
        <w:rPr>
          <w:rFonts w:ascii="Times New Roman" w:hAnsi="Times New Roman" w:cs="Times New Roman"/>
          <w:b/>
          <w:sz w:val="18"/>
          <w:szCs w:val="18"/>
        </w:rPr>
      </w:pPr>
    </w:p>
    <w:p w:rsidR="008824A2" w:rsidRDefault="008824A2" w:rsidP="008824A2">
      <w:pPr>
        <w:widowControl w:val="0"/>
        <w:tabs>
          <w:tab w:val="left" w:pos="993"/>
        </w:tabs>
        <w:autoSpaceDE w:val="0"/>
        <w:autoSpaceDN w:val="0"/>
        <w:adjustRightInd w:val="0"/>
        <w:ind w:firstLine="851"/>
        <w:jc w:val="both"/>
        <w:rPr>
          <w:rFonts w:ascii="Times New Roman" w:hAnsi="Times New Roman" w:cs="Times New Roman"/>
          <w:sz w:val="28"/>
          <w:szCs w:val="28"/>
        </w:rPr>
      </w:pPr>
      <w:bookmarkStart w:id="0" w:name="_GoBack"/>
      <w:bookmarkEnd w:id="0"/>
    </w:p>
    <w:p w:rsidR="008824A2" w:rsidRDefault="008824A2" w:rsidP="008824A2">
      <w:pPr>
        <w:widowControl w:val="0"/>
        <w:tabs>
          <w:tab w:val="left" w:pos="993"/>
        </w:tabs>
        <w:autoSpaceDE w:val="0"/>
        <w:autoSpaceDN w:val="0"/>
        <w:adjustRightInd w:val="0"/>
        <w:ind w:firstLine="851"/>
        <w:jc w:val="both"/>
        <w:rPr>
          <w:rFonts w:ascii="Times New Roman" w:hAnsi="Times New Roman" w:cs="Times New Roman"/>
          <w:sz w:val="28"/>
          <w:szCs w:val="28"/>
        </w:rPr>
      </w:pPr>
    </w:p>
    <w:p w:rsidR="008824A2" w:rsidRDefault="008824A2" w:rsidP="008824A2">
      <w:pPr>
        <w:widowControl w:val="0"/>
        <w:tabs>
          <w:tab w:val="left" w:pos="993"/>
        </w:tabs>
        <w:autoSpaceDE w:val="0"/>
        <w:autoSpaceDN w:val="0"/>
        <w:adjustRightInd w:val="0"/>
        <w:ind w:firstLine="851"/>
        <w:jc w:val="both"/>
        <w:rPr>
          <w:rFonts w:ascii="Times New Roman" w:hAnsi="Times New Roman" w:cs="Times New Roman"/>
          <w:sz w:val="28"/>
          <w:szCs w:val="28"/>
        </w:rPr>
      </w:pPr>
    </w:p>
    <w:p w:rsidR="008824A2" w:rsidRPr="008824A2" w:rsidRDefault="008824A2" w:rsidP="008824A2">
      <w:pPr>
        <w:widowControl w:val="0"/>
        <w:tabs>
          <w:tab w:val="left" w:pos="993"/>
        </w:tabs>
        <w:autoSpaceDE w:val="0"/>
        <w:autoSpaceDN w:val="0"/>
        <w:adjustRightInd w:val="0"/>
        <w:ind w:firstLine="851"/>
        <w:jc w:val="center"/>
        <w:rPr>
          <w:rFonts w:ascii="Times New Roman" w:hAnsi="Times New Roman" w:cs="Times New Roman"/>
          <w:sz w:val="24"/>
          <w:szCs w:val="24"/>
        </w:rPr>
      </w:pPr>
      <w:r w:rsidRPr="008824A2">
        <w:rPr>
          <w:rFonts w:ascii="Times New Roman" w:hAnsi="Times New Roman" w:cs="Times New Roman"/>
          <w:sz w:val="24"/>
          <w:szCs w:val="24"/>
        </w:rPr>
        <w:t>2022</w:t>
      </w:r>
    </w:p>
    <w:p w:rsidR="00AC0922" w:rsidRPr="009D5159" w:rsidRDefault="008400B6" w:rsidP="001D4A14">
      <w:pPr>
        <w:jc w:val="center"/>
        <w:outlineLvl w:val="0"/>
        <w:rPr>
          <w:rFonts w:ascii="Times New Roman" w:hAnsi="Times New Roman" w:cs="Times New Roman"/>
          <w:b/>
        </w:rPr>
      </w:pPr>
      <w:r>
        <w:rPr>
          <w:rFonts w:ascii="Times New Roman" w:hAnsi="Times New Roman" w:cs="Times New Roman"/>
          <w:b/>
          <w:noProof/>
        </w:rPr>
        <w:lastRenderedPageBreak/>
        <w:drawing>
          <wp:inline distT="0" distB="0" distL="0" distR="0">
            <wp:extent cx="6579108" cy="2619756"/>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ечать и подписи СПБ.jpg"/>
                    <pic:cNvPicPr/>
                  </pic:nvPicPr>
                  <pic:blipFill>
                    <a:blip r:embed="rId9">
                      <a:extLst>
                        <a:ext uri="{28A0092B-C50C-407E-A947-70E740481C1C}">
                          <a14:useLocalDpi xmlns:a14="http://schemas.microsoft.com/office/drawing/2010/main" val="0"/>
                        </a:ext>
                      </a:extLst>
                    </a:blip>
                    <a:stretch>
                      <a:fillRect/>
                    </a:stretch>
                  </pic:blipFill>
                  <pic:spPr>
                    <a:xfrm>
                      <a:off x="0" y="0"/>
                      <a:ext cx="6579108" cy="2619756"/>
                    </a:xfrm>
                    <a:prstGeom prst="rect">
                      <a:avLst/>
                    </a:prstGeom>
                  </pic:spPr>
                </pic:pic>
              </a:graphicData>
            </a:graphic>
          </wp:inline>
        </w:drawing>
      </w:r>
    </w:p>
    <w:p w:rsidR="001F6320" w:rsidRDefault="00EC6C23" w:rsidP="008400B6">
      <w:pPr>
        <w:tabs>
          <w:tab w:val="left" w:pos="1620"/>
          <w:tab w:val="center" w:pos="5386"/>
        </w:tabs>
        <w:ind w:firstLine="284"/>
        <w:jc w:val="center"/>
        <w:outlineLvl w:val="0"/>
        <w:rPr>
          <w:rFonts w:ascii="Times New Roman" w:hAnsi="Times New Roman" w:cs="Times New Roman"/>
          <w:sz w:val="24"/>
          <w:szCs w:val="24"/>
        </w:rPr>
        <w:sectPr w:rsidR="001F6320" w:rsidSect="002E0AE1">
          <w:headerReference w:type="default" r:id="rId10"/>
          <w:footerReference w:type="default" r:id="rId11"/>
          <w:footerReference w:type="first" r:id="rId12"/>
          <w:pgSz w:w="11906" w:h="16838"/>
          <w:pgMar w:top="284" w:right="566" w:bottom="1134" w:left="567" w:header="708" w:footer="417"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r>
        <w:rPr>
          <w:rFonts w:ascii="Times New Roman" w:hAnsi="Times New Roman" w:cs="Times New Roman"/>
          <w:sz w:val="24"/>
          <w:szCs w:val="24"/>
        </w:rPr>
        <w:t>2022</w:t>
      </w:r>
    </w:p>
    <w:p w:rsidR="00001C05" w:rsidRPr="00A91AB6" w:rsidRDefault="005D6606" w:rsidP="00001C05">
      <w:pPr>
        <w:widowControl w:val="0"/>
        <w:tabs>
          <w:tab w:val="left" w:pos="993"/>
        </w:tabs>
        <w:autoSpaceDE w:val="0"/>
        <w:autoSpaceDN w:val="0"/>
        <w:adjustRightInd w:val="0"/>
        <w:spacing w:after="0"/>
        <w:rPr>
          <w:rFonts w:ascii="Times New Roman" w:hAnsi="Times New Roman" w:cs="Times New Roman"/>
          <w:shd w:val="clear" w:color="auto" w:fill="FFFFFF"/>
        </w:rPr>
      </w:pPr>
      <w:r>
        <w:rPr>
          <w:sz w:val="24"/>
          <w:szCs w:val="24"/>
        </w:rPr>
        <w:lastRenderedPageBreak/>
        <w:tab/>
      </w:r>
      <w:r w:rsidR="00001C05" w:rsidRPr="00A91AB6">
        <w:rPr>
          <w:rFonts w:ascii="Times New Roman" w:hAnsi="Times New Roman" w:cs="Times New Roman"/>
          <w:noProof/>
          <w:shd w:val="clear" w:color="auto" w:fill="FFFFFF"/>
        </w:rPr>
        <w:drawing>
          <wp:anchor distT="0" distB="0" distL="114300" distR="114300" simplePos="0" relativeHeight="251662336" behindDoc="0" locked="0" layoutInCell="1" allowOverlap="1" wp14:anchorId="7FD4C78D" wp14:editId="20F8635C">
            <wp:simplePos x="0" y="0"/>
            <wp:positionH relativeFrom="column">
              <wp:posOffset>1905</wp:posOffset>
            </wp:positionH>
            <wp:positionV relativeFrom="paragraph">
              <wp:posOffset>-1270</wp:posOffset>
            </wp:positionV>
            <wp:extent cx="2495550" cy="1016635"/>
            <wp:effectExtent l="0" t="0" r="0" b="0"/>
            <wp:wrapSquare wrapText="bothSides"/>
            <wp:docPr id="2" name="Рисунок 2" descr="C:\Users\Иван\Documents\логоти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Иван\Documents\логотип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1016635"/>
                    </a:xfrm>
                    <a:prstGeom prst="rect">
                      <a:avLst/>
                    </a:prstGeom>
                    <a:noFill/>
                    <a:ln>
                      <a:noFill/>
                    </a:ln>
                  </pic:spPr>
                </pic:pic>
              </a:graphicData>
            </a:graphic>
          </wp:anchor>
        </w:drawing>
      </w:r>
      <w:r w:rsidR="00001C05" w:rsidRPr="00A91AB6">
        <w:rPr>
          <w:rFonts w:ascii="Times New Roman" w:hAnsi="Times New Roman" w:cs="Times New Roman"/>
          <w:shd w:val="clear" w:color="auto" w:fill="FFFFFF"/>
        </w:rPr>
        <w:t xml:space="preserve">                                                          </w:t>
      </w:r>
    </w:p>
    <w:p w:rsidR="00001C05" w:rsidRPr="00A91AB6" w:rsidRDefault="00001C05" w:rsidP="00001C05">
      <w:pPr>
        <w:widowControl w:val="0"/>
        <w:tabs>
          <w:tab w:val="left" w:pos="993"/>
        </w:tabs>
        <w:autoSpaceDE w:val="0"/>
        <w:autoSpaceDN w:val="0"/>
        <w:adjustRightInd w:val="0"/>
        <w:spacing w:after="0"/>
        <w:rPr>
          <w:rFonts w:ascii="Times New Roman" w:hAnsi="Times New Roman" w:cs="Times New Roman"/>
          <w:b/>
        </w:rPr>
      </w:pPr>
      <w:r w:rsidRPr="00A91AB6">
        <w:rPr>
          <w:rFonts w:ascii="Times New Roman" w:hAnsi="Times New Roman" w:cs="Times New Roman"/>
          <w:shd w:val="clear" w:color="auto" w:fill="FFFFFF"/>
        </w:rPr>
        <w:t xml:space="preserve">                                                           </w:t>
      </w:r>
      <w:proofErr w:type="gramStart"/>
      <w:r w:rsidRPr="00A91AB6">
        <w:rPr>
          <w:rFonts w:ascii="Times New Roman" w:hAnsi="Times New Roman" w:cs="Times New Roman"/>
          <w:shd w:val="clear" w:color="auto" w:fill="FFFFFF"/>
        </w:rPr>
        <w:t>Сайт:</w:t>
      </w:r>
      <w:r w:rsidRPr="00A91AB6">
        <w:rPr>
          <w:rFonts w:ascii="Times New Roman" w:hAnsi="Times New Roman" w:cs="Times New Roman"/>
        </w:rPr>
        <w:t xml:space="preserve">   </w:t>
      </w:r>
      <w:proofErr w:type="gramEnd"/>
      <w:r w:rsidRPr="00A91AB6">
        <w:rPr>
          <w:rFonts w:ascii="Times New Roman" w:hAnsi="Times New Roman" w:cs="Times New Roman"/>
        </w:rPr>
        <w:t xml:space="preserve">    </w:t>
      </w:r>
      <w:r w:rsidRPr="00A91AB6">
        <w:rPr>
          <w:rFonts w:ascii="Times New Roman" w:hAnsi="Times New Roman" w:cs="Times New Roman"/>
          <w:shd w:val="clear" w:color="auto" w:fill="FFFFFF"/>
          <w:lang w:val="en-US"/>
        </w:rPr>
        <w:t>www</w:t>
      </w:r>
      <w:r w:rsidRPr="00A91AB6">
        <w:rPr>
          <w:rFonts w:ascii="Times New Roman" w:hAnsi="Times New Roman" w:cs="Times New Roman"/>
          <w:shd w:val="clear" w:color="auto" w:fill="FFFFFF"/>
        </w:rPr>
        <w:t>.prof-priemka.ru</w:t>
      </w:r>
    </w:p>
    <w:p w:rsidR="00001C05" w:rsidRPr="00A91AB6" w:rsidRDefault="00001C05" w:rsidP="00001C05">
      <w:pPr>
        <w:pStyle w:val="ab"/>
        <w:shd w:val="clear" w:color="auto" w:fill="FFFFFF"/>
        <w:spacing w:before="0" w:beforeAutospacing="0" w:after="0" w:afterAutospacing="0"/>
        <w:rPr>
          <w:sz w:val="22"/>
          <w:szCs w:val="22"/>
        </w:rPr>
      </w:pPr>
      <w:r w:rsidRPr="00A91AB6">
        <w:rPr>
          <w:sz w:val="22"/>
          <w:szCs w:val="22"/>
        </w:rPr>
        <w:t xml:space="preserve">                                                           </w:t>
      </w:r>
      <w:proofErr w:type="gramStart"/>
      <w:r w:rsidRPr="00A91AB6">
        <w:rPr>
          <w:sz w:val="22"/>
          <w:szCs w:val="22"/>
        </w:rPr>
        <w:t xml:space="preserve">Телефон:   </w:t>
      </w:r>
      <w:proofErr w:type="gramEnd"/>
      <w:r w:rsidRPr="00A91AB6">
        <w:rPr>
          <w:sz w:val="22"/>
          <w:szCs w:val="22"/>
        </w:rPr>
        <w:t xml:space="preserve"> </w:t>
      </w:r>
      <w:r>
        <w:rPr>
          <w:sz w:val="22"/>
          <w:szCs w:val="22"/>
        </w:rPr>
        <w:t>+7 (499) 455-35-4</w:t>
      </w:r>
      <w:r w:rsidRPr="00A91AB6">
        <w:rPr>
          <w:sz w:val="22"/>
          <w:szCs w:val="22"/>
        </w:rPr>
        <w:t xml:space="preserve">0   </w:t>
      </w:r>
    </w:p>
    <w:p w:rsidR="00001C05" w:rsidRPr="00A91AB6" w:rsidRDefault="00001C05" w:rsidP="00001C05">
      <w:pPr>
        <w:pStyle w:val="ab"/>
        <w:shd w:val="clear" w:color="auto" w:fill="FFFFFF"/>
        <w:spacing w:before="0" w:beforeAutospacing="0" w:after="0" w:afterAutospacing="0"/>
        <w:rPr>
          <w:sz w:val="22"/>
          <w:szCs w:val="22"/>
        </w:rPr>
      </w:pPr>
      <w:r w:rsidRPr="00A91AB6">
        <w:rPr>
          <w:sz w:val="22"/>
          <w:szCs w:val="22"/>
        </w:rPr>
        <w:t xml:space="preserve">                                                                               </w:t>
      </w:r>
      <w:r>
        <w:rPr>
          <w:sz w:val="22"/>
          <w:szCs w:val="22"/>
        </w:rPr>
        <w:t>+7 (812) 565-35-40</w:t>
      </w:r>
    </w:p>
    <w:p w:rsidR="00001C05" w:rsidRPr="00D307EC" w:rsidRDefault="00001C05" w:rsidP="00001C05">
      <w:pPr>
        <w:widowControl w:val="0"/>
        <w:tabs>
          <w:tab w:val="left" w:pos="993"/>
        </w:tabs>
        <w:autoSpaceDE w:val="0"/>
        <w:autoSpaceDN w:val="0"/>
        <w:adjustRightInd w:val="0"/>
        <w:spacing w:after="0"/>
        <w:rPr>
          <w:rFonts w:ascii="Times New Roman" w:hAnsi="Times New Roman" w:cs="Times New Roman"/>
          <w:shd w:val="clear" w:color="auto" w:fill="FFFFFF"/>
          <w:lang w:val="en-US"/>
        </w:rPr>
      </w:pPr>
      <w:r w:rsidRPr="00BD58A1">
        <w:rPr>
          <w:rFonts w:ascii="Times New Roman" w:hAnsi="Times New Roman" w:cs="Times New Roman"/>
        </w:rPr>
        <w:t xml:space="preserve">                                                           </w:t>
      </w:r>
      <w:proofErr w:type="gramStart"/>
      <w:r w:rsidRPr="00A91AB6">
        <w:rPr>
          <w:rFonts w:ascii="Times New Roman" w:hAnsi="Times New Roman" w:cs="Times New Roman"/>
          <w:lang w:val="en-US"/>
        </w:rPr>
        <w:t>e</w:t>
      </w:r>
      <w:r w:rsidRPr="00D307EC">
        <w:rPr>
          <w:rFonts w:ascii="Times New Roman" w:hAnsi="Times New Roman" w:cs="Times New Roman"/>
          <w:lang w:val="en-US"/>
        </w:rPr>
        <w:t>-</w:t>
      </w:r>
      <w:r w:rsidRPr="00A91AB6">
        <w:rPr>
          <w:rFonts w:ascii="Times New Roman" w:hAnsi="Times New Roman" w:cs="Times New Roman"/>
          <w:lang w:val="en-US"/>
        </w:rPr>
        <w:t>mail</w:t>
      </w:r>
      <w:proofErr w:type="gramEnd"/>
      <w:r w:rsidRPr="00D307EC">
        <w:rPr>
          <w:rFonts w:ascii="Times New Roman" w:hAnsi="Times New Roman" w:cs="Times New Roman"/>
          <w:lang w:val="en-US"/>
        </w:rPr>
        <w:t xml:space="preserve">:    </w:t>
      </w:r>
      <w:r w:rsidR="00A6184F" w:rsidRPr="00A91AB6">
        <w:rPr>
          <w:rFonts w:ascii="Times New Roman" w:hAnsi="Times New Roman" w:cs="Times New Roman"/>
          <w:shd w:val="clear" w:color="auto" w:fill="FFFFFF"/>
          <w:lang w:val="en-US"/>
        </w:rPr>
        <w:t>prof</w:t>
      </w:r>
      <w:r w:rsidR="00A6184F" w:rsidRPr="00D307EC">
        <w:rPr>
          <w:rFonts w:ascii="Times New Roman" w:hAnsi="Times New Roman" w:cs="Times New Roman"/>
          <w:shd w:val="clear" w:color="auto" w:fill="FFFFFF"/>
          <w:lang w:val="en-US"/>
        </w:rPr>
        <w:t>-</w:t>
      </w:r>
      <w:r w:rsidR="00A6184F" w:rsidRPr="00A91AB6">
        <w:rPr>
          <w:rFonts w:ascii="Times New Roman" w:hAnsi="Times New Roman" w:cs="Times New Roman"/>
          <w:shd w:val="clear" w:color="auto" w:fill="FFFFFF"/>
          <w:lang w:val="en-US"/>
        </w:rPr>
        <w:t>priemka</w:t>
      </w:r>
      <w:r w:rsidRPr="00D307EC">
        <w:rPr>
          <w:rFonts w:ascii="Times New Roman" w:hAnsi="Times New Roman" w:cs="Times New Roman"/>
          <w:shd w:val="clear" w:color="auto" w:fill="FFFFFF"/>
          <w:lang w:val="en-US"/>
        </w:rPr>
        <w:t>@</w:t>
      </w:r>
      <w:r w:rsidR="00A6184F">
        <w:rPr>
          <w:rFonts w:ascii="Times New Roman" w:hAnsi="Times New Roman" w:cs="Times New Roman"/>
          <w:shd w:val="clear" w:color="auto" w:fill="FFFFFF"/>
          <w:lang w:val="en-US"/>
        </w:rPr>
        <w:t>yandex</w:t>
      </w:r>
      <w:r w:rsidRPr="00D307EC">
        <w:rPr>
          <w:rFonts w:ascii="Times New Roman" w:hAnsi="Times New Roman" w:cs="Times New Roman"/>
          <w:shd w:val="clear" w:color="auto" w:fill="FFFFFF"/>
          <w:lang w:val="en-US"/>
        </w:rPr>
        <w:t>.</w:t>
      </w:r>
      <w:r w:rsidRPr="00A91AB6">
        <w:rPr>
          <w:rFonts w:ascii="Times New Roman" w:hAnsi="Times New Roman" w:cs="Times New Roman"/>
          <w:shd w:val="clear" w:color="auto" w:fill="FFFFFF"/>
          <w:lang w:val="en-US"/>
        </w:rPr>
        <w:t>ru</w:t>
      </w:r>
    </w:p>
    <w:p w:rsidR="00001C05" w:rsidRPr="00D307EC" w:rsidRDefault="00001C05" w:rsidP="00001C05">
      <w:pPr>
        <w:rPr>
          <w:sz w:val="20"/>
          <w:szCs w:val="20"/>
          <w:lang w:val="en-US"/>
        </w:rPr>
      </w:pPr>
    </w:p>
    <w:p w:rsidR="00001C05" w:rsidRPr="00A91AB6" w:rsidRDefault="00001C05" w:rsidP="00001C05">
      <w:pPr>
        <w:widowControl w:val="0"/>
        <w:tabs>
          <w:tab w:val="left" w:pos="993"/>
        </w:tabs>
        <w:autoSpaceDE w:val="0"/>
        <w:autoSpaceDN w:val="0"/>
        <w:adjustRightInd w:val="0"/>
        <w:jc w:val="center"/>
        <w:rPr>
          <w:rFonts w:ascii="Arial Black" w:hAnsi="Arial Black" w:cs="Aharoni"/>
          <w:b/>
          <w:sz w:val="32"/>
        </w:rPr>
      </w:pPr>
      <w:r w:rsidRPr="00A91AB6">
        <w:rPr>
          <w:rFonts w:ascii="Arial Black" w:hAnsi="Arial Black" w:cs="Aharoni"/>
          <w:b/>
          <w:sz w:val="32"/>
        </w:rPr>
        <w:t>ДЕФЕКТНАЯ ВЕДОМОСТЬ</w:t>
      </w:r>
    </w:p>
    <w:p w:rsidR="00001C05" w:rsidRPr="00A91AB6" w:rsidRDefault="00001C05" w:rsidP="00001C05">
      <w:pPr>
        <w:widowControl w:val="0"/>
        <w:tabs>
          <w:tab w:val="left" w:pos="993"/>
        </w:tabs>
        <w:autoSpaceDE w:val="0"/>
        <w:autoSpaceDN w:val="0"/>
        <w:adjustRightInd w:val="0"/>
        <w:jc w:val="center"/>
        <w:rPr>
          <w:rFonts w:ascii="Times New Roman" w:hAnsi="Times New Roman" w:cs="Times New Roman"/>
          <w:sz w:val="24"/>
          <w:szCs w:val="24"/>
        </w:rPr>
      </w:pPr>
    </w:p>
    <w:p w:rsidR="002C6370" w:rsidRDefault="00001C05" w:rsidP="00B10807">
      <w:pPr>
        <w:pStyle w:val="ad"/>
        <w:spacing w:line="360" w:lineRule="auto"/>
        <w:jc w:val="center"/>
        <w:rPr>
          <w:rFonts w:ascii="Times New Roman" w:hAnsi="Times New Roman" w:cs="Times New Roman"/>
          <w:b/>
          <w:sz w:val="24"/>
          <w:szCs w:val="24"/>
        </w:rPr>
      </w:pPr>
      <w:r w:rsidRPr="00A91AB6">
        <w:rPr>
          <w:rFonts w:ascii="Times New Roman" w:hAnsi="Times New Roman" w:cs="Times New Roman"/>
          <w:b/>
          <w:sz w:val="24"/>
          <w:szCs w:val="24"/>
        </w:rPr>
        <w:t xml:space="preserve">В результате осмотра были выявлены следующие </w:t>
      </w:r>
      <w:r w:rsidR="00846CBE">
        <w:rPr>
          <w:rFonts w:ascii="Times New Roman" w:hAnsi="Times New Roman" w:cs="Times New Roman"/>
          <w:b/>
          <w:sz w:val="24"/>
          <w:szCs w:val="24"/>
        </w:rPr>
        <w:t>нарушения:</w:t>
      </w:r>
    </w:p>
    <w:p w:rsidR="00114F8B" w:rsidRPr="008D63B0" w:rsidRDefault="00114F8B" w:rsidP="00422C49">
      <w:pPr>
        <w:pStyle w:val="ad"/>
        <w:numPr>
          <w:ilvl w:val="0"/>
          <w:numId w:val="1"/>
        </w:numPr>
        <w:tabs>
          <w:tab w:val="left" w:pos="1790"/>
        </w:tabs>
        <w:spacing w:line="360" w:lineRule="auto"/>
        <w:ind w:hanging="306"/>
        <w:jc w:val="both"/>
        <w:rPr>
          <w:rFonts w:ascii="Times New Roman" w:hAnsi="Times New Roman" w:cs="Times New Roman"/>
          <w:sz w:val="24"/>
          <w:szCs w:val="24"/>
        </w:rPr>
      </w:pPr>
      <w:r w:rsidRPr="008D63B0">
        <w:rPr>
          <w:rFonts w:ascii="Times New Roman" w:hAnsi="Times New Roman" w:cs="Times New Roman"/>
          <w:sz w:val="24"/>
          <w:szCs w:val="24"/>
        </w:rPr>
        <w:t>Общие замечания.</w:t>
      </w:r>
    </w:p>
    <w:p w:rsidR="00645960" w:rsidRPr="008D63B0" w:rsidRDefault="00391001"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w:t>
      </w:r>
      <w:r w:rsidR="00633ECD" w:rsidRPr="008D63B0">
        <w:rPr>
          <w:rFonts w:ascii="Times New Roman" w:hAnsi="Times New Roman" w:cs="Times New Roman"/>
          <w:sz w:val="24"/>
          <w:szCs w:val="24"/>
        </w:rPr>
        <w:t>Наружная стена в гостиной – о</w:t>
      </w:r>
      <w:r w:rsidR="00936BD7" w:rsidRPr="008D63B0">
        <w:rPr>
          <w:rFonts w:ascii="Times New Roman" w:hAnsi="Times New Roman" w:cs="Times New Roman"/>
          <w:sz w:val="24"/>
          <w:szCs w:val="24"/>
        </w:rPr>
        <w:t>тклонение внизу до 5 мм.</w:t>
      </w:r>
      <w:r w:rsidR="00A53ABA" w:rsidRPr="008D63B0">
        <w:rPr>
          <w:rFonts w:ascii="Times New Roman" w:hAnsi="Times New Roman" w:cs="Times New Roman"/>
          <w:sz w:val="24"/>
          <w:szCs w:val="24"/>
        </w:rPr>
        <w:t xml:space="preserve"> </w:t>
      </w:r>
      <w:r w:rsidR="00A53ABA" w:rsidRPr="008D63B0">
        <w:rPr>
          <w:rFonts w:ascii="Times New Roman" w:hAnsi="Times New Roman" w:cs="Times New Roman"/>
          <w:i/>
          <w:sz w:val="24"/>
          <w:szCs w:val="24"/>
        </w:rPr>
        <w:t xml:space="preserve">Нарушение </w:t>
      </w:r>
      <w:r w:rsidR="00A53ABA" w:rsidRPr="008D63B0">
        <w:rPr>
          <w:rFonts w:ascii="Times New Roman" w:eastAsia="Times New Roman" w:hAnsi="Times New Roman" w:cs="Times New Roman"/>
          <w:i/>
          <w:sz w:val="24"/>
          <w:szCs w:val="24"/>
        </w:rPr>
        <w:t xml:space="preserve">СП 71.13330.2017, табл.7.4. (Допускаются </w:t>
      </w:r>
      <w:r w:rsidR="00A53ABA" w:rsidRPr="008D63B0">
        <w:rPr>
          <w:rFonts w:ascii="Times New Roman" w:hAnsi="Times New Roman" w:cs="Times New Roman"/>
          <w:i/>
          <w:sz w:val="24"/>
          <w:szCs w:val="24"/>
        </w:rPr>
        <w:t>отклонения от вертикали не более 2 мм на 1 м, но не более 10 мм на всю высоту помещения).</w:t>
      </w:r>
    </w:p>
    <w:p w:rsidR="00936BD7" w:rsidRPr="008D63B0" w:rsidRDefault="00936BD7"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Перегородка санузла (у кухни)</w:t>
      </w:r>
      <w:r w:rsidR="00633ECD" w:rsidRPr="008D63B0">
        <w:rPr>
          <w:rFonts w:ascii="Times New Roman" w:hAnsi="Times New Roman" w:cs="Times New Roman"/>
          <w:sz w:val="24"/>
          <w:szCs w:val="24"/>
        </w:rPr>
        <w:t xml:space="preserve"> –</w:t>
      </w:r>
      <w:r w:rsidRPr="008D63B0">
        <w:rPr>
          <w:rFonts w:ascii="Times New Roman" w:hAnsi="Times New Roman" w:cs="Times New Roman"/>
          <w:sz w:val="24"/>
          <w:szCs w:val="24"/>
        </w:rPr>
        <w:t xml:space="preserve"> отклонение 2 мм/</w:t>
      </w:r>
      <w:proofErr w:type="spellStart"/>
      <w:r w:rsidRPr="008D63B0">
        <w:rPr>
          <w:rFonts w:ascii="Times New Roman" w:hAnsi="Times New Roman" w:cs="Times New Roman"/>
          <w:sz w:val="24"/>
          <w:szCs w:val="24"/>
        </w:rPr>
        <w:t>пог.м</w:t>
      </w:r>
      <w:proofErr w:type="spellEnd"/>
      <w:r w:rsidRPr="008D63B0">
        <w:rPr>
          <w:rFonts w:ascii="Times New Roman" w:hAnsi="Times New Roman" w:cs="Times New Roman"/>
          <w:sz w:val="24"/>
          <w:szCs w:val="24"/>
        </w:rPr>
        <w:t>.</w:t>
      </w:r>
      <w:r w:rsidR="00A53ABA" w:rsidRPr="008D63B0">
        <w:rPr>
          <w:rFonts w:ascii="Times New Roman" w:hAnsi="Times New Roman" w:cs="Times New Roman"/>
          <w:sz w:val="24"/>
          <w:szCs w:val="24"/>
        </w:rPr>
        <w:t xml:space="preserve"> </w:t>
      </w:r>
      <w:r w:rsidR="00A53ABA" w:rsidRPr="008D63B0">
        <w:rPr>
          <w:rFonts w:ascii="Times New Roman" w:hAnsi="Times New Roman" w:cs="Times New Roman"/>
          <w:i/>
          <w:sz w:val="24"/>
          <w:szCs w:val="24"/>
        </w:rPr>
        <w:t xml:space="preserve">Нарушение </w:t>
      </w:r>
      <w:r w:rsidR="00A53ABA" w:rsidRPr="008D63B0">
        <w:rPr>
          <w:rFonts w:ascii="Times New Roman" w:eastAsia="Times New Roman" w:hAnsi="Times New Roman" w:cs="Times New Roman"/>
          <w:i/>
          <w:sz w:val="24"/>
          <w:szCs w:val="24"/>
        </w:rPr>
        <w:t xml:space="preserve">СП 71.13330.2017, табл.7.4. (Допускаются </w:t>
      </w:r>
      <w:r w:rsidR="00A53ABA" w:rsidRPr="008D63B0">
        <w:rPr>
          <w:rFonts w:ascii="Times New Roman" w:hAnsi="Times New Roman" w:cs="Times New Roman"/>
          <w:i/>
          <w:sz w:val="24"/>
          <w:szCs w:val="24"/>
        </w:rPr>
        <w:t xml:space="preserve">отклонения от </w:t>
      </w:r>
      <w:r w:rsidR="003345AE" w:rsidRPr="008D63B0">
        <w:rPr>
          <w:rFonts w:ascii="Times New Roman" w:hAnsi="Times New Roman" w:cs="Times New Roman"/>
          <w:i/>
          <w:sz w:val="24"/>
          <w:szCs w:val="24"/>
        </w:rPr>
        <w:t xml:space="preserve">вертикали </w:t>
      </w:r>
      <w:r w:rsidR="00A53ABA" w:rsidRPr="008D63B0">
        <w:rPr>
          <w:rFonts w:ascii="Times New Roman" w:hAnsi="Times New Roman" w:cs="Times New Roman"/>
          <w:i/>
          <w:sz w:val="24"/>
          <w:szCs w:val="24"/>
        </w:rPr>
        <w:t>не более 2 мм на 1 м, но не более 10 мм на всю высоту помещения).</w:t>
      </w:r>
    </w:p>
    <w:p w:rsidR="00936BD7" w:rsidRPr="008D63B0" w:rsidRDefault="00936BD7"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Просветы между стеной и уровнем до 2 мм.</w:t>
      </w:r>
      <w:r w:rsidR="00A53ABA" w:rsidRPr="008D63B0">
        <w:rPr>
          <w:rFonts w:ascii="Times New Roman" w:hAnsi="Times New Roman" w:cs="Times New Roman"/>
          <w:sz w:val="24"/>
          <w:szCs w:val="24"/>
        </w:rPr>
        <w:t xml:space="preserve"> </w:t>
      </w:r>
      <w:r w:rsidR="003345AE" w:rsidRPr="008D63B0">
        <w:rPr>
          <w:rFonts w:ascii="Times New Roman" w:hAnsi="Times New Roman" w:cs="Times New Roman"/>
          <w:sz w:val="24"/>
          <w:szCs w:val="24"/>
        </w:rPr>
        <w:t xml:space="preserve"> </w:t>
      </w:r>
      <w:r w:rsidR="008D63B0" w:rsidRPr="008D63B0">
        <w:rPr>
          <w:rFonts w:ascii="Times New Roman" w:hAnsi="Times New Roman" w:cs="Times New Roman"/>
          <w:i/>
          <w:sz w:val="24"/>
          <w:szCs w:val="24"/>
        </w:rPr>
        <w:t xml:space="preserve">Нарушение </w:t>
      </w:r>
      <w:r w:rsidR="008D63B0" w:rsidRPr="008D63B0">
        <w:rPr>
          <w:rFonts w:ascii="Times New Roman" w:eastAsia="Times New Roman" w:hAnsi="Times New Roman" w:cs="Times New Roman"/>
          <w:i/>
          <w:sz w:val="24"/>
          <w:szCs w:val="24"/>
        </w:rPr>
        <w:t xml:space="preserve">СП 71.13330.2017, табл.7.4. (Допускаются </w:t>
      </w:r>
      <w:r w:rsidR="008D63B0" w:rsidRPr="008D63B0">
        <w:rPr>
          <w:rFonts w:ascii="Times New Roman" w:hAnsi="Times New Roman" w:cs="Times New Roman"/>
          <w:i/>
          <w:sz w:val="24"/>
          <w:szCs w:val="24"/>
        </w:rPr>
        <w:t>неровности поверхности плавного очертания не более 2 шт., глубиной (высотой) до 1 мм).</w:t>
      </w:r>
    </w:p>
    <w:p w:rsidR="00936BD7" w:rsidRPr="008D63B0" w:rsidRDefault="00936BD7"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Отклонение по верт</w:t>
      </w:r>
      <w:r w:rsidR="003345AE" w:rsidRPr="008D63B0">
        <w:rPr>
          <w:rFonts w:ascii="Times New Roman" w:hAnsi="Times New Roman" w:cs="Times New Roman"/>
          <w:sz w:val="24"/>
          <w:szCs w:val="24"/>
        </w:rPr>
        <w:t xml:space="preserve">икали – все стены и перегородки. </w:t>
      </w:r>
      <w:r w:rsidR="003345AE" w:rsidRPr="008D63B0">
        <w:rPr>
          <w:rFonts w:ascii="Times New Roman" w:hAnsi="Times New Roman" w:cs="Times New Roman"/>
          <w:i/>
          <w:sz w:val="24"/>
          <w:szCs w:val="24"/>
        </w:rPr>
        <w:t xml:space="preserve">Нарушение </w:t>
      </w:r>
      <w:r w:rsidR="003345AE" w:rsidRPr="008D63B0">
        <w:rPr>
          <w:rFonts w:ascii="Times New Roman" w:eastAsia="Times New Roman" w:hAnsi="Times New Roman" w:cs="Times New Roman"/>
          <w:i/>
          <w:sz w:val="24"/>
          <w:szCs w:val="24"/>
        </w:rPr>
        <w:t xml:space="preserve">СП 71.13330.2017, табл.7.4. (Допускаются </w:t>
      </w:r>
      <w:r w:rsidR="003345AE" w:rsidRPr="008D63B0">
        <w:rPr>
          <w:rFonts w:ascii="Times New Roman" w:hAnsi="Times New Roman" w:cs="Times New Roman"/>
          <w:i/>
          <w:sz w:val="24"/>
          <w:szCs w:val="24"/>
        </w:rPr>
        <w:t>отклонения от вертикали не более 2 мм на 1 м, но не более 10 мм на всю высоту помещения).</w:t>
      </w:r>
    </w:p>
    <w:p w:rsidR="00936BD7" w:rsidRPr="008D63B0" w:rsidRDefault="00936BD7"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w:t>
      </w:r>
      <w:r w:rsidR="005C45BB">
        <w:rPr>
          <w:rFonts w:ascii="Times New Roman" w:hAnsi="Times New Roman" w:cs="Times New Roman"/>
          <w:sz w:val="24"/>
          <w:szCs w:val="24"/>
        </w:rPr>
        <w:t xml:space="preserve">На потолке имеются места неравномерного и неполного </w:t>
      </w:r>
      <w:proofErr w:type="spellStart"/>
      <w:r w:rsidR="005C45BB">
        <w:rPr>
          <w:rFonts w:ascii="Times New Roman" w:hAnsi="Times New Roman" w:cs="Times New Roman"/>
          <w:sz w:val="24"/>
          <w:szCs w:val="24"/>
        </w:rPr>
        <w:t>прокрашивания</w:t>
      </w:r>
      <w:proofErr w:type="spellEnd"/>
      <w:r w:rsidRPr="008D63B0">
        <w:rPr>
          <w:rFonts w:ascii="Times New Roman" w:hAnsi="Times New Roman" w:cs="Times New Roman"/>
          <w:sz w:val="24"/>
          <w:szCs w:val="24"/>
        </w:rPr>
        <w:t xml:space="preserve">, пятна. </w:t>
      </w:r>
      <w:r w:rsidR="00AF2857" w:rsidRPr="008D63B0">
        <w:rPr>
          <w:rFonts w:ascii="Times New Roman" w:hAnsi="Times New Roman" w:cs="Times New Roman"/>
          <w:i/>
          <w:sz w:val="24"/>
          <w:szCs w:val="24"/>
        </w:rPr>
        <w:t xml:space="preserve">Нарушение </w:t>
      </w:r>
      <w:r w:rsidR="00AF2857" w:rsidRPr="008D63B0">
        <w:rPr>
          <w:rFonts w:ascii="Times New Roman" w:eastAsia="Times New Roman" w:hAnsi="Times New Roman" w:cs="Times New Roman"/>
          <w:i/>
          <w:sz w:val="24"/>
          <w:szCs w:val="24"/>
        </w:rPr>
        <w:t>СП 71.13330.2017, табл.7.7. (Отличия по цвету более одного тона по палитре производителя не допускается.</w:t>
      </w:r>
      <w:r w:rsidR="00AF2857" w:rsidRPr="008D63B0">
        <w:rPr>
          <w:rFonts w:ascii="Times New Roman" w:hAnsi="Times New Roman" w:cs="Times New Roman"/>
          <w:spacing w:val="2"/>
          <w:sz w:val="24"/>
          <w:szCs w:val="24"/>
          <w:shd w:val="clear" w:color="auto" w:fill="FFFFFF"/>
        </w:rPr>
        <w:t xml:space="preserve"> </w:t>
      </w:r>
      <w:r w:rsidR="00AF2857" w:rsidRPr="008D63B0">
        <w:rPr>
          <w:rFonts w:ascii="Times New Roman" w:hAnsi="Times New Roman" w:cs="Times New Roman"/>
          <w:i/>
          <w:spacing w:val="2"/>
          <w:sz w:val="24"/>
          <w:szCs w:val="24"/>
          <w:shd w:val="clear" w:color="auto" w:fill="FFFFFF"/>
        </w:rPr>
        <w:t>Полосы, пятна, подтеки, брызги, следы от кисти или валика, неровности не допускаются)</w:t>
      </w:r>
      <w:r w:rsidR="00AF2857" w:rsidRPr="008D63B0">
        <w:rPr>
          <w:rFonts w:ascii="Times New Roman" w:eastAsia="Times New Roman" w:hAnsi="Times New Roman" w:cs="Times New Roman"/>
          <w:i/>
          <w:sz w:val="24"/>
          <w:szCs w:val="24"/>
        </w:rPr>
        <w:t>.</w:t>
      </w:r>
    </w:p>
    <w:p w:rsidR="00936BD7" w:rsidRPr="008D63B0" w:rsidRDefault="00936BD7"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Стены – неравномерная покраска.</w:t>
      </w:r>
      <w:r w:rsidR="00AF2857" w:rsidRPr="008D63B0">
        <w:rPr>
          <w:rFonts w:ascii="Times New Roman" w:hAnsi="Times New Roman" w:cs="Times New Roman"/>
          <w:sz w:val="24"/>
          <w:szCs w:val="24"/>
        </w:rPr>
        <w:t xml:space="preserve"> </w:t>
      </w:r>
      <w:r w:rsidR="00AF2857" w:rsidRPr="008D63B0">
        <w:rPr>
          <w:rFonts w:ascii="Times New Roman" w:hAnsi="Times New Roman" w:cs="Times New Roman"/>
          <w:i/>
          <w:sz w:val="24"/>
          <w:szCs w:val="24"/>
        </w:rPr>
        <w:t xml:space="preserve">Нарушение </w:t>
      </w:r>
      <w:r w:rsidR="00AF2857" w:rsidRPr="008D63B0">
        <w:rPr>
          <w:rFonts w:ascii="Times New Roman" w:eastAsia="Times New Roman" w:hAnsi="Times New Roman" w:cs="Times New Roman"/>
          <w:i/>
          <w:sz w:val="24"/>
          <w:szCs w:val="24"/>
        </w:rPr>
        <w:t>СП 71.13330.2017, табл.7.7. (Отличия по цвету более одного тона по палитре производителя не допускается.</w:t>
      </w:r>
      <w:r w:rsidR="00AF2857" w:rsidRPr="008D63B0">
        <w:rPr>
          <w:rFonts w:ascii="Times New Roman" w:hAnsi="Times New Roman" w:cs="Times New Roman"/>
          <w:spacing w:val="2"/>
          <w:sz w:val="24"/>
          <w:szCs w:val="24"/>
          <w:shd w:val="clear" w:color="auto" w:fill="FFFFFF"/>
        </w:rPr>
        <w:t xml:space="preserve"> </w:t>
      </w:r>
      <w:r w:rsidR="00AF2857" w:rsidRPr="008D63B0">
        <w:rPr>
          <w:rFonts w:ascii="Times New Roman" w:hAnsi="Times New Roman" w:cs="Times New Roman"/>
          <w:i/>
          <w:spacing w:val="2"/>
          <w:sz w:val="24"/>
          <w:szCs w:val="24"/>
          <w:shd w:val="clear" w:color="auto" w:fill="FFFFFF"/>
        </w:rPr>
        <w:t>Полосы, пятна, подтеки, брызги, следы от кисти или валика, неровности не допускаются)</w:t>
      </w:r>
      <w:r w:rsidR="00AF2857" w:rsidRPr="008D63B0">
        <w:rPr>
          <w:rFonts w:ascii="Times New Roman" w:eastAsia="Times New Roman" w:hAnsi="Times New Roman" w:cs="Times New Roman"/>
          <w:i/>
          <w:sz w:val="24"/>
          <w:szCs w:val="24"/>
        </w:rPr>
        <w:t>.</w:t>
      </w:r>
    </w:p>
    <w:p w:rsidR="00936BD7" w:rsidRPr="008D63B0" w:rsidRDefault="00494178"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Потолочный </w:t>
      </w:r>
      <w:proofErr w:type="spellStart"/>
      <w:r w:rsidRPr="008D63B0">
        <w:rPr>
          <w:rFonts w:ascii="Times New Roman" w:hAnsi="Times New Roman" w:cs="Times New Roman"/>
          <w:sz w:val="24"/>
          <w:szCs w:val="24"/>
        </w:rPr>
        <w:t>молдинг</w:t>
      </w:r>
      <w:proofErr w:type="spellEnd"/>
      <w:r w:rsidRPr="008D63B0">
        <w:rPr>
          <w:rFonts w:ascii="Times New Roman" w:hAnsi="Times New Roman" w:cs="Times New Roman"/>
          <w:sz w:val="24"/>
          <w:szCs w:val="24"/>
        </w:rPr>
        <w:t xml:space="preserve"> запачкан</w:t>
      </w:r>
      <w:r w:rsidR="00936BD7" w:rsidRPr="008D63B0">
        <w:rPr>
          <w:rFonts w:ascii="Times New Roman" w:hAnsi="Times New Roman" w:cs="Times New Roman"/>
          <w:sz w:val="24"/>
          <w:szCs w:val="24"/>
        </w:rPr>
        <w:t xml:space="preserve"> краской.</w:t>
      </w:r>
      <w:r w:rsidR="00AF2857" w:rsidRPr="008D63B0">
        <w:rPr>
          <w:rFonts w:ascii="Times New Roman" w:hAnsi="Times New Roman" w:cs="Times New Roman"/>
          <w:sz w:val="24"/>
          <w:szCs w:val="24"/>
        </w:rPr>
        <w:t xml:space="preserve"> </w:t>
      </w:r>
      <w:r w:rsidR="00AF2857" w:rsidRPr="008D63B0">
        <w:rPr>
          <w:rFonts w:ascii="Times New Roman" w:hAnsi="Times New Roman" w:cs="Times New Roman"/>
          <w:i/>
          <w:sz w:val="24"/>
          <w:szCs w:val="24"/>
        </w:rPr>
        <w:t>Нарушение Закона РФ от 07.02.1992 N2300-1 «О защите прав потребителей» часть 1,2 ст. 4</w:t>
      </w:r>
      <w:r w:rsidR="00AF2857" w:rsidRPr="008D63B0">
        <w:rPr>
          <w:rFonts w:ascii="Times New Roman" w:hAnsi="Times New Roman" w:cs="Times New Roman"/>
          <w:sz w:val="24"/>
          <w:szCs w:val="24"/>
        </w:rPr>
        <w:t>.</w:t>
      </w:r>
      <w:r w:rsidR="00AF2857" w:rsidRPr="008D63B0">
        <w:rPr>
          <w:rFonts w:ascii="Times New Roman" w:hAnsi="Times New Roman" w:cs="Times New Roman"/>
          <w:i/>
          <w:sz w:val="24"/>
          <w:szCs w:val="24"/>
        </w:rPr>
        <w:t xml:space="preserve">1. (Продавец (исполнитель) обязан передать потребителю товар (выполнить работу, оказать услугу), качество которого соответствует договору. 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w:t>
      </w:r>
      <w:r w:rsidR="00AF2857" w:rsidRPr="008D63B0">
        <w:rPr>
          <w:rFonts w:ascii="Times New Roman" w:hAnsi="Times New Roman" w:cs="Times New Roman"/>
          <w:i/>
          <w:sz w:val="24"/>
          <w:szCs w:val="24"/>
        </w:rPr>
        <w:lastRenderedPageBreak/>
        <w:t>(работа, услуга) такого рода обычно используется (в ред. Федерального закона от 25.10.2007 N 234-ФЗ)).</w:t>
      </w:r>
    </w:p>
    <w:p w:rsidR="00996CEA" w:rsidRPr="008D63B0" w:rsidRDefault="00996CEA" w:rsidP="00996CEA">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w:t>
      </w:r>
      <w:r w:rsidR="00936BD7" w:rsidRPr="008D63B0">
        <w:rPr>
          <w:rFonts w:ascii="Times New Roman" w:hAnsi="Times New Roman" w:cs="Times New Roman"/>
          <w:sz w:val="24"/>
          <w:szCs w:val="24"/>
        </w:rPr>
        <w:t>Наличие пустот под напольной и настенной плиткой</w:t>
      </w:r>
      <w:r w:rsidRPr="008D63B0">
        <w:rPr>
          <w:rFonts w:ascii="Times New Roman" w:hAnsi="Times New Roman" w:cs="Times New Roman"/>
          <w:sz w:val="24"/>
          <w:szCs w:val="24"/>
        </w:rPr>
        <w:t xml:space="preserve">. </w:t>
      </w:r>
      <w:r w:rsidR="00936BD7" w:rsidRPr="008D63B0">
        <w:rPr>
          <w:rFonts w:ascii="Times New Roman" w:hAnsi="Times New Roman" w:cs="Times New Roman"/>
          <w:sz w:val="24"/>
          <w:szCs w:val="24"/>
        </w:rPr>
        <w:t xml:space="preserve">Пустоты </w:t>
      </w:r>
      <w:r w:rsidR="00494178" w:rsidRPr="008D63B0">
        <w:rPr>
          <w:rFonts w:ascii="Times New Roman" w:hAnsi="Times New Roman" w:cs="Times New Roman"/>
          <w:sz w:val="24"/>
          <w:szCs w:val="24"/>
        </w:rPr>
        <w:t xml:space="preserve">имеются </w:t>
      </w:r>
      <w:r w:rsidR="00936BD7" w:rsidRPr="008D63B0">
        <w:rPr>
          <w:rFonts w:ascii="Times New Roman" w:hAnsi="Times New Roman" w:cs="Times New Roman"/>
          <w:sz w:val="24"/>
          <w:szCs w:val="24"/>
        </w:rPr>
        <w:t>во всех помещениях.</w:t>
      </w:r>
      <w:r w:rsidRPr="008D63B0">
        <w:rPr>
          <w:rFonts w:ascii="Times New Roman" w:hAnsi="Times New Roman" w:cs="Times New Roman"/>
          <w:i/>
          <w:sz w:val="24"/>
          <w:szCs w:val="24"/>
        </w:rPr>
        <w:t xml:space="preserve"> Нарушение СП 71.13330.2017, п. 8.14, табл. 8.15 (При проверке сцепления монолитных покрытий и покрытий из жестких плиточных материалов с нижележащими элементами пола простукиванием – не должно быть изменения характера звучания).</w:t>
      </w:r>
    </w:p>
    <w:p w:rsidR="00996CEA" w:rsidRPr="008D63B0" w:rsidRDefault="00996CEA" w:rsidP="00996CEA">
      <w:pPr>
        <w:pStyle w:val="ad"/>
        <w:tabs>
          <w:tab w:val="left" w:pos="1790"/>
        </w:tabs>
        <w:spacing w:line="360" w:lineRule="auto"/>
        <w:ind w:left="1800"/>
        <w:jc w:val="both"/>
        <w:rPr>
          <w:rFonts w:ascii="Times New Roman" w:hAnsi="Times New Roman" w:cs="Times New Roman"/>
          <w:sz w:val="24"/>
          <w:szCs w:val="24"/>
        </w:rPr>
      </w:pPr>
      <w:r w:rsidRPr="008D63B0">
        <w:rPr>
          <w:rFonts w:ascii="Times New Roman" w:hAnsi="Times New Roman" w:cs="Times New Roman"/>
          <w:i/>
          <w:sz w:val="24"/>
          <w:szCs w:val="24"/>
        </w:rPr>
        <w:t xml:space="preserve">Нарушение СП 71.13330-2017, п. </w:t>
      </w:r>
      <w:r w:rsidRPr="008D63B0">
        <w:rPr>
          <w:rFonts w:ascii="Times New Roman" w:hAnsi="Times New Roman" w:cs="Times New Roman"/>
          <w:i/>
          <w:spacing w:val="2"/>
          <w:sz w:val="24"/>
          <w:szCs w:val="24"/>
        </w:rPr>
        <w:t>7.1.7 (Прочность строительного основания должна быть не менее прочности отделочного покрытия и соответствовать требованиям проектной документации).</w:t>
      </w:r>
    </w:p>
    <w:p w:rsidR="00936BD7" w:rsidRPr="008D63B0" w:rsidRDefault="00936BD7"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 Сколы на настенной плитке.</w:t>
      </w:r>
      <w:r w:rsidR="00996CEA" w:rsidRPr="008D63B0">
        <w:rPr>
          <w:rFonts w:ascii="Times New Roman" w:hAnsi="Times New Roman" w:cs="Times New Roman"/>
          <w:sz w:val="24"/>
          <w:szCs w:val="24"/>
        </w:rPr>
        <w:t xml:space="preserve"> </w:t>
      </w:r>
      <w:r w:rsidR="00996CEA" w:rsidRPr="008D63B0">
        <w:rPr>
          <w:rFonts w:ascii="Times New Roman" w:hAnsi="Times New Roman" w:cs="Times New Roman"/>
          <w:i/>
          <w:sz w:val="24"/>
          <w:szCs w:val="24"/>
        </w:rPr>
        <w:t xml:space="preserve">Нарушение </w:t>
      </w:r>
      <w:r w:rsidR="00996CEA" w:rsidRPr="008D63B0">
        <w:rPr>
          <w:rFonts w:ascii="Times New Roman" w:eastAsia="Times New Roman" w:hAnsi="Times New Roman" w:cs="Times New Roman"/>
          <w:bCs/>
          <w:i/>
          <w:sz w:val="24"/>
          <w:szCs w:val="24"/>
          <w:lang w:eastAsia="ru-RU"/>
        </w:rPr>
        <w:t xml:space="preserve">ВСН 50-96 </w:t>
      </w:r>
      <w:r w:rsidR="00996CEA" w:rsidRPr="008D63B0">
        <w:rPr>
          <w:rFonts w:ascii="Times New Roman" w:hAnsi="Times New Roman" w:cs="Times New Roman"/>
          <w:i/>
          <w:sz w:val="24"/>
          <w:szCs w:val="24"/>
        </w:rPr>
        <w:t>п. 5.1.</w:t>
      </w:r>
      <w:r w:rsidR="00996CEA" w:rsidRPr="008D63B0">
        <w:rPr>
          <w:rFonts w:ascii="Times New Roman" w:eastAsia="Times New Roman" w:hAnsi="Times New Roman" w:cs="Times New Roman"/>
          <w:bCs/>
          <w:sz w:val="24"/>
          <w:szCs w:val="24"/>
          <w:lang w:eastAsia="ru-RU"/>
        </w:rPr>
        <w:t xml:space="preserve"> (</w:t>
      </w:r>
      <w:r w:rsidR="00996CEA" w:rsidRPr="008D63B0">
        <w:rPr>
          <w:rFonts w:ascii="Times New Roman" w:hAnsi="Times New Roman" w:cs="Times New Roman"/>
          <w:i/>
          <w:sz w:val="24"/>
          <w:szCs w:val="24"/>
        </w:rPr>
        <w:t xml:space="preserve">На облицованной </w:t>
      </w:r>
      <w:r w:rsidR="00996CEA" w:rsidRPr="008D63B0">
        <w:rPr>
          <w:rFonts w:ascii="Times New Roman" w:hAnsi="Times New Roman" w:cs="Times New Roman"/>
          <w:i/>
          <w:color w:val="000000"/>
          <w:sz w:val="24"/>
          <w:szCs w:val="24"/>
        </w:rPr>
        <w:t>плитками поверхности не допускаются сколы, трещины, пятна, потеки мастики или клея).</w:t>
      </w:r>
    </w:p>
    <w:p w:rsidR="00936BD7" w:rsidRPr="008D63B0" w:rsidRDefault="00936BD7"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Подоконники</w:t>
      </w:r>
      <w:r w:rsidR="00494178" w:rsidRPr="008D63B0">
        <w:rPr>
          <w:rFonts w:ascii="Times New Roman" w:hAnsi="Times New Roman" w:cs="Times New Roman"/>
          <w:sz w:val="24"/>
          <w:szCs w:val="24"/>
        </w:rPr>
        <w:t xml:space="preserve"> установлены </w:t>
      </w:r>
      <w:r w:rsidRPr="008D63B0">
        <w:rPr>
          <w:rFonts w:ascii="Times New Roman" w:hAnsi="Times New Roman" w:cs="Times New Roman"/>
          <w:sz w:val="24"/>
          <w:szCs w:val="24"/>
        </w:rPr>
        <w:t xml:space="preserve">с отклонением </w:t>
      </w:r>
      <w:r w:rsidR="005C45BB">
        <w:rPr>
          <w:rFonts w:ascii="Times New Roman" w:hAnsi="Times New Roman" w:cs="Times New Roman"/>
          <w:sz w:val="24"/>
          <w:szCs w:val="24"/>
        </w:rPr>
        <w:t>от</w:t>
      </w:r>
      <w:r w:rsidRPr="008D63B0">
        <w:rPr>
          <w:rFonts w:ascii="Times New Roman" w:hAnsi="Times New Roman" w:cs="Times New Roman"/>
          <w:sz w:val="24"/>
          <w:szCs w:val="24"/>
        </w:rPr>
        <w:t xml:space="preserve"> горизонтали до 5 мм.</w:t>
      </w:r>
      <w:r w:rsidR="00996CEA" w:rsidRPr="008D63B0">
        <w:rPr>
          <w:rFonts w:ascii="Times New Roman" w:hAnsi="Times New Roman" w:cs="Times New Roman"/>
          <w:sz w:val="24"/>
          <w:szCs w:val="24"/>
        </w:rPr>
        <w:t xml:space="preserve"> </w:t>
      </w:r>
      <w:r w:rsidR="00996CEA" w:rsidRPr="008D63B0">
        <w:rPr>
          <w:rFonts w:ascii="Times New Roman" w:hAnsi="Times New Roman" w:cs="Times New Roman"/>
          <w:i/>
          <w:sz w:val="24"/>
          <w:szCs w:val="24"/>
        </w:rPr>
        <w:t>Нарушение Закона РФ от 07.02.1992 N2300-1 «О защите прав потребителей» часть 1,2 ст. 4</w:t>
      </w:r>
      <w:r w:rsidR="00996CEA" w:rsidRPr="008D63B0">
        <w:rPr>
          <w:rFonts w:ascii="Times New Roman" w:hAnsi="Times New Roman" w:cs="Times New Roman"/>
          <w:sz w:val="24"/>
          <w:szCs w:val="24"/>
        </w:rPr>
        <w:t>.</w:t>
      </w:r>
      <w:r w:rsidR="00996CEA" w:rsidRPr="008D63B0">
        <w:rPr>
          <w:rFonts w:ascii="Times New Roman" w:hAnsi="Times New Roman" w:cs="Times New Roman"/>
          <w:i/>
          <w:sz w:val="24"/>
          <w:szCs w:val="24"/>
        </w:rPr>
        <w:t>1. (Продавец (исполнитель) обязан передать потребителю товар (выполнить работу, оказать услугу), качество которого соответствует договору. 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от 25.10.2007 N 234-ФЗ)).</w:t>
      </w:r>
    </w:p>
    <w:p w:rsidR="00E4330E" w:rsidRPr="008D63B0" w:rsidRDefault="00E4330E" w:rsidP="00936BD7">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Напольное покрытие (паркетная доска</w:t>
      </w:r>
      <w:r w:rsidR="00936BD7" w:rsidRPr="008D63B0">
        <w:rPr>
          <w:rFonts w:ascii="Times New Roman" w:hAnsi="Times New Roman" w:cs="Times New Roman"/>
          <w:sz w:val="24"/>
          <w:szCs w:val="24"/>
        </w:rPr>
        <w:t xml:space="preserve"> </w:t>
      </w:r>
      <w:proofErr w:type="gramStart"/>
      <w:r w:rsidR="00936BD7" w:rsidRPr="008D63B0">
        <w:rPr>
          <w:rFonts w:ascii="Times New Roman" w:hAnsi="Times New Roman" w:cs="Times New Roman"/>
          <w:sz w:val="24"/>
          <w:szCs w:val="24"/>
        </w:rPr>
        <w:t>на клею</w:t>
      </w:r>
      <w:proofErr w:type="gramEnd"/>
      <w:r w:rsidR="00936BD7" w:rsidRPr="008D63B0">
        <w:rPr>
          <w:rFonts w:ascii="Times New Roman" w:hAnsi="Times New Roman" w:cs="Times New Roman"/>
          <w:sz w:val="24"/>
          <w:szCs w:val="24"/>
        </w:rPr>
        <w:t>) имеет вздутие по площади пола</w:t>
      </w:r>
      <w:r w:rsidRPr="008D63B0">
        <w:rPr>
          <w:rFonts w:ascii="Times New Roman" w:hAnsi="Times New Roman" w:cs="Times New Roman"/>
          <w:sz w:val="24"/>
          <w:szCs w:val="24"/>
        </w:rPr>
        <w:t xml:space="preserve"> – требуется перестелить в полном объеме</w:t>
      </w:r>
      <w:r w:rsidR="00936BD7" w:rsidRPr="008D63B0">
        <w:rPr>
          <w:rFonts w:ascii="Times New Roman" w:hAnsi="Times New Roman" w:cs="Times New Roman"/>
          <w:sz w:val="24"/>
          <w:szCs w:val="24"/>
        </w:rPr>
        <w:t xml:space="preserve">. </w:t>
      </w:r>
      <w:r w:rsidR="00465B56" w:rsidRPr="003347AA">
        <w:rPr>
          <w:rFonts w:ascii="Times New Roman" w:hAnsi="Times New Roman" w:cs="Times New Roman"/>
          <w:sz w:val="24"/>
          <w:szCs w:val="24"/>
        </w:rPr>
        <w:t xml:space="preserve"> </w:t>
      </w:r>
      <w:r w:rsidR="00465B56" w:rsidRPr="003347AA">
        <w:rPr>
          <w:rFonts w:ascii="Times New Roman" w:hAnsi="Times New Roman" w:cs="Times New Roman"/>
          <w:i/>
          <w:sz w:val="24"/>
          <w:szCs w:val="24"/>
        </w:rPr>
        <w:t>Нарушение СП 71.13330.2017, п. 8.14, табл. 8.15.</w:t>
      </w:r>
      <w:r w:rsidR="00465B56" w:rsidRPr="003347AA">
        <w:rPr>
          <w:rFonts w:ascii="Times New Roman" w:hAnsi="Times New Roman" w:cs="Times New Roman"/>
          <w:i/>
          <w:spacing w:val="2"/>
          <w:sz w:val="24"/>
          <w:szCs w:val="24"/>
          <w:shd w:val="clear" w:color="auto" w:fill="FFFFFF"/>
        </w:rPr>
        <w:t xml:space="preserve"> (Поверхности покрытия не должны иметь выбоин, трещин, волн, вздутий, приподнятых кромок). </w:t>
      </w:r>
    </w:p>
    <w:p w:rsidR="00936BD7" w:rsidRPr="008D63B0" w:rsidRDefault="00936BD7" w:rsidP="00E4330E">
      <w:pPr>
        <w:pStyle w:val="ad"/>
        <w:tabs>
          <w:tab w:val="left" w:pos="1790"/>
        </w:tabs>
        <w:spacing w:line="360" w:lineRule="auto"/>
        <w:ind w:left="1800"/>
        <w:jc w:val="both"/>
        <w:rPr>
          <w:rFonts w:ascii="Times New Roman" w:hAnsi="Times New Roman" w:cs="Times New Roman"/>
          <w:sz w:val="24"/>
          <w:szCs w:val="24"/>
        </w:rPr>
      </w:pPr>
      <w:r w:rsidRPr="008D63B0">
        <w:rPr>
          <w:rFonts w:ascii="Times New Roman" w:hAnsi="Times New Roman" w:cs="Times New Roman"/>
          <w:sz w:val="24"/>
          <w:szCs w:val="24"/>
        </w:rPr>
        <w:t>Произведен</w:t>
      </w:r>
      <w:r w:rsidR="00465B56" w:rsidRPr="008D63B0">
        <w:rPr>
          <w:rFonts w:ascii="Times New Roman" w:hAnsi="Times New Roman" w:cs="Times New Roman"/>
          <w:sz w:val="24"/>
          <w:szCs w:val="24"/>
        </w:rPr>
        <w:t xml:space="preserve">о вскрытие половиц (две штуки) </w:t>
      </w:r>
      <w:r w:rsidRPr="008D63B0">
        <w:rPr>
          <w:rFonts w:ascii="Times New Roman" w:hAnsi="Times New Roman" w:cs="Times New Roman"/>
          <w:sz w:val="24"/>
          <w:szCs w:val="24"/>
        </w:rPr>
        <w:t xml:space="preserve">и плинтуса: </w:t>
      </w:r>
    </w:p>
    <w:p w:rsidR="00936BD7" w:rsidRPr="008D63B0" w:rsidRDefault="00936BD7" w:rsidP="00936BD7">
      <w:pPr>
        <w:pStyle w:val="ad"/>
        <w:numPr>
          <w:ilvl w:val="2"/>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Зазоры 5-10 мм.</w:t>
      </w:r>
      <w:r w:rsidR="003347AA">
        <w:rPr>
          <w:rFonts w:ascii="Times New Roman" w:hAnsi="Times New Roman" w:cs="Times New Roman"/>
          <w:sz w:val="24"/>
          <w:szCs w:val="24"/>
        </w:rPr>
        <w:t xml:space="preserve"> </w:t>
      </w:r>
    </w:p>
    <w:p w:rsidR="00936BD7" w:rsidRPr="008D63B0" w:rsidRDefault="00936BD7" w:rsidP="00936BD7">
      <w:pPr>
        <w:pStyle w:val="ad"/>
        <w:numPr>
          <w:ilvl w:val="2"/>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Фанера не отшлифована. Листы фанеры имеют перепад 1,5-2 мм.</w:t>
      </w:r>
    </w:p>
    <w:p w:rsidR="00936BD7" w:rsidRPr="008D63B0" w:rsidRDefault="00936BD7" w:rsidP="00936BD7">
      <w:pPr>
        <w:pStyle w:val="ad"/>
        <w:numPr>
          <w:ilvl w:val="2"/>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Укладка клея производилась с применением</w:t>
      </w:r>
      <w:r w:rsidR="00465B56" w:rsidRPr="008D63B0">
        <w:rPr>
          <w:rFonts w:ascii="Times New Roman" w:hAnsi="Times New Roman" w:cs="Times New Roman"/>
          <w:sz w:val="24"/>
          <w:szCs w:val="24"/>
        </w:rPr>
        <w:t xml:space="preserve"> шпателя малого номера, клея не</w:t>
      </w:r>
      <w:r w:rsidRPr="008D63B0">
        <w:rPr>
          <w:rFonts w:ascii="Times New Roman" w:hAnsi="Times New Roman" w:cs="Times New Roman"/>
          <w:sz w:val="24"/>
          <w:szCs w:val="24"/>
        </w:rPr>
        <w:t>достаточно.</w:t>
      </w:r>
    </w:p>
    <w:p w:rsidR="00936BD7" w:rsidRPr="008D63B0" w:rsidRDefault="00936BD7" w:rsidP="00936BD7">
      <w:pPr>
        <w:pStyle w:val="ad"/>
        <w:numPr>
          <w:ilvl w:val="2"/>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Клей уложен неравномерно, есть участи без клея.</w:t>
      </w:r>
    </w:p>
    <w:p w:rsidR="004F6F2E" w:rsidRDefault="004F6F2E" w:rsidP="00936BD7">
      <w:pPr>
        <w:pStyle w:val="ad"/>
        <w:numPr>
          <w:ilvl w:val="2"/>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Присутствует (участками) клей на водной основе (типа ПВА).</w:t>
      </w:r>
    </w:p>
    <w:p w:rsidR="003347AA" w:rsidRDefault="003347AA" w:rsidP="003347AA">
      <w:pPr>
        <w:pStyle w:val="ad"/>
        <w:tabs>
          <w:tab w:val="left" w:pos="1790"/>
        </w:tabs>
        <w:spacing w:line="360" w:lineRule="auto"/>
        <w:ind w:left="1985"/>
        <w:jc w:val="both"/>
        <w:rPr>
          <w:rFonts w:ascii="Times New Roman" w:hAnsi="Times New Roman" w:cs="Times New Roman"/>
          <w:i/>
          <w:color w:val="2D2D2D"/>
          <w:spacing w:val="2"/>
          <w:sz w:val="24"/>
          <w:szCs w:val="24"/>
          <w:shd w:val="clear" w:color="auto" w:fill="FFFFFF"/>
        </w:rPr>
      </w:pPr>
      <w:r w:rsidRPr="00D342CE">
        <w:rPr>
          <w:rFonts w:ascii="Times New Roman" w:hAnsi="Times New Roman" w:cs="Times New Roman"/>
          <w:i/>
          <w:spacing w:val="2"/>
          <w:sz w:val="24"/>
          <w:szCs w:val="24"/>
          <w:shd w:val="clear" w:color="auto" w:fill="FFFFFF"/>
        </w:rPr>
        <w:t>Нарушение СП 71.13330.2017 табл. 8.15.</w:t>
      </w:r>
      <w:r w:rsidRPr="00D342CE">
        <w:rPr>
          <w:rFonts w:ascii="Arial" w:hAnsi="Arial" w:cs="Arial"/>
          <w:color w:val="2D2D2D"/>
          <w:spacing w:val="2"/>
          <w:sz w:val="21"/>
          <w:szCs w:val="21"/>
          <w:shd w:val="clear" w:color="auto" w:fill="FFFFFF"/>
        </w:rPr>
        <w:t xml:space="preserve"> </w:t>
      </w:r>
      <w:r>
        <w:rPr>
          <w:rFonts w:ascii="Arial" w:hAnsi="Arial" w:cs="Arial"/>
          <w:color w:val="2D2D2D"/>
          <w:spacing w:val="2"/>
          <w:sz w:val="21"/>
          <w:szCs w:val="21"/>
          <w:shd w:val="clear" w:color="auto" w:fill="FFFFFF"/>
        </w:rPr>
        <w:t>(</w:t>
      </w:r>
      <w:r w:rsidR="005C45BB" w:rsidRPr="0063219A">
        <w:rPr>
          <w:rFonts w:ascii="Times New Roman" w:hAnsi="Times New Roman" w:cs="Times New Roman"/>
          <w:i/>
          <w:color w:val="2D2D2D"/>
          <w:spacing w:val="2"/>
          <w:sz w:val="24"/>
          <w:szCs w:val="24"/>
          <w:shd w:val="clear" w:color="auto" w:fill="FFFFFF"/>
        </w:rPr>
        <w:t>Допускаются</w:t>
      </w:r>
      <w:r w:rsidR="005C45BB" w:rsidRPr="005C45BB">
        <w:rPr>
          <w:rFonts w:ascii="Arial" w:hAnsi="Arial" w:cs="Arial"/>
          <w:i/>
          <w:color w:val="2D2D2D"/>
          <w:spacing w:val="2"/>
          <w:sz w:val="21"/>
          <w:szCs w:val="21"/>
          <w:shd w:val="clear" w:color="auto" w:fill="FFFFFF"/>
        </w:rPr>
        <w:t xml:space="preserve"> </w:t>
      </w:r>
      <w:r w:rsidR="005C45BB" w:rsidRPr="005C45BB">
        <w:rPr>
          <w:rFonts w:ascii="Times New Roman" w:hAnsi="Times New Roman" w:cs="Times New Roman"/>
          <w:i/>
          <w:color w:val="2D2D2D"/>
          <w:spacing w:val="2"/>
          <w:sz w:val="24"/>
          <w:szCs w:val="24"/>
          <w:shd w:val="clear" w:color="auto" w:fill="FFFFFF"/>
        </w:rPr>
        <w:t>з</w:t>
      </w:r>
      <w:r w:rsidRPr="00D342CE">
        <w:rPr>
          <w:rFonts w:ascii="Times New Roman" w:hAnsi="Times New Roman" w:cs="Times New Roman"/>
          <w:i/>
          <w:color w:val="2D2D2D"/>
          <w:spacing w:val="2"/>
          <w:sz w:val="24"/>
          <w:szCs w:val="24"/>
          <w:shd w:val="clear" w:color="auto" w:fill="FFFFFF"/>
        </w:rPr>
        <w:t>азоры между паркетными досками и парк</w:t>
      </w:r>
      <w:r>
        <w:rPr>
          <w:rFonts w:ascii="Times New Roman" w:hAnsi="Times New Roman" w:cs="Times New Roman"/>
          <w:i/>
          <w:color w:val="2D2D2D"/>
          <w:spacing w:val="2"/>
          <w:sz w:val="24"/>
          <w:szCs w:val="24"/>
          <w:shd w:val="clear" w:color="auto" w:fill="FFFFFF"/>
        </w:rPr>
        <w:t>етными щитами – не более 0,5 мм).</w:t>
      </w:r>
    </w:p>
    <w:p w:rsidR="003347AA" w:rsidRDefault="003347AA" w:rsidP="003347AA">
      <w:pPr>
        <w:pStyle w:val="formattext"/>
        <w:shd w:val="clear" w:color="auto" w:fill="FFFFFF"/>
        <w:spacing w:before="0" w:beforeAutospacing="0" w:after="0" w:afterAutospacing="0" w:line="360" w:lineRule="auto"/>
        <w:ind w:left="1985"/>
        <w:jc w:val="both"/>
        <w:textAlignment w:val="baseline"/>
        <w:rPr>
          <w:i/>
          <w:spacing w:val="2"/>
        </w:rPr>
      </w:pPr>
      <w:r w:rsidRPr="00675D18">
        <w:rPr>
          <w:i/>
        </w:rPr>
        <w:lastRenderedPageBreak/>
        <w:t xml:space="preserve">Нарушение СП 71.13330-2017, п. </w:t>
      </w:r>
      <w:r w:rsidRPr="00675D18">
        <w:rPr>
          <w:i/>
          <w:spacing w:val="2"/>
        </w:rPr>
        <w:t xml:space="preserve">7.1.7 </w:t>
      </w:r>
      <w:r>
        <w:rPr>
          <w:i/>
          <w:spacing w:val="2"/>
        </w:rPr>
        <w:t>(</w:t>
      </w:r>
      <w:r w:rsidRPr="00675D18">
        <w:rPr>
          <w:i/>
          <w:spacing w:val="2"/>
        </w:rPr>
        <w:t>Прочность строительного основания должна быть не менее прочности отделочного покрытия и соответствовать требованиям проектной документации</w:t>
      </w:r>
      <w:r>
        <w:rPr>
          <w:i/>
          <w:spacing w:val="2"/>
        </w:rPr>
        <w:t>).</w:t>
      </w:r>
    </w:p>
    <w:p w:rsidR="003347AA" w:rsidRPr="00F47599" w:rsidRDefault="003347AA" w:rsidP="003347AA">
      <w:pPr>
        <w:pStyle w:val="formattext"/>
        <w:shd w:val="clear" w:color="auto" w:fill="FFFFFF"/>
        <w:spacing w:before="0" w:beforeAutospacing="0" w:after="0" w:afterAutospacing="0" w:line="360" w:lineRule="auto"/>
        <w:ind w:left="1985"/>
        <w:jc w:val="both"/>
        <w:textAlignment w:val="baseline"/>
        <w:rPr>
          <w:rFonts w:ascii="Arial" w:hAnsi="Arial" w:cs="Arial"/>
          <w:spacing w:val="2"/>
          <w:sz w:val="21"/>
          <w:szCs w:val="21"/>
        </w:rPr>
      </w:pPr>
      <w:r w:rsidRPr="00A95D98">
        <w:rPr>
          <w:i/>
        </w:rPr>
        <w:t>Нарушение СП 71.13330.2017, п. 8.14, табл. 8.15.</w:t>
      </w:r>
      <w:r w:rsidRPr="00A95D98">
        <w:rPr>
          <w:i/>
          <w:spacing w:val="2"/>
          <w:shd w:val="clear" w:color="auto" w:fill="FFFFFF"/>
        </w:rPr>
        <w:t xml:space="preserve"> </w:t>
      </w:r>
      <w:r w:rsidR="00D307EC">
        <w:rPr>
          <w:i/>
          <w:spacing w:val="2"/>
          <w:shd w:val="clear" w:color="auto" w:fill="FFFFFF"/>
        </w:rPr>
        <w:t>(</w:t>
      </w:r>
      <w:r w:rsidRPr="00A95D98">
        <w:rPr>
          <w:i/>
          <w:spacing w:val="2"/>
          <w:shd w:val="clear" w:color="auto" w:fill="FFFFFF"/>
        </w:rPr>
        <w:t>Зазоры и щели между плинтусами и покрытием пола или стенами (перегородками) не допускаются).</w:t>
      </w:r>
    </w:p>
    <w:p w:rsidR="003347AA" w:rsidRPr="008D63B0" w:rsidRDefault="003347AA" w:rsidP="003347AA">
      <w:pPr>
        <w:pStyle w:val="ad"/>
        <w:tabs>
          <w:tab w:val="left" w:pos="1985"/>
        </w:tabs>
        <w:spacing w:line="360" w:lineRule="auto"/>
        <w:ind w:left="1985"/>
        <w:jc w:val="both"/>
        <w:rPr>
          <w:rFonts w:ascii="Times New Roman" w:hAnsi="Times New Roman" w:cs="Times New Roman"/>
          <w:sz w:val="24"/>
          <w:szCs w:val="24"/>
        </w:rPr>
      </w:pPr>
      <w:r w:rsidRPr="008D63B0">
        <w:rPr>
          <w:rFonts w:ascii="Times New Roman" w:hAnsi="Times New Roman" w:cs="Times New Roman"/>
          <w:i/>
          <w:sz w:val="24"/>
          <w:szCs w:val="24"/>
        </w:rPr>
        <w:t>Нарушение Закона РФ от 07.02.1992 N2300-1 «О защите прав потребителей» часть 1,2 ст. 4</w:t>
      </w:r>
      <w:r w:rsidRPr="008D63B0">
        <w:rPr>
          <w:rFonts w:ascii="Times New Roman" w:hAnsi="Times New Roman" w:cs="Times New Roman"/>
          <w:sz w:val="24"/>
          <w:szCs w:val="24"/>
        </w:rPr>
        <w:t>.</w:t>
      </w:r>
      <w:r w:rsidRPr="008D63B0">
        <w:rPr>
          <w:rFonts w:ascii="Times New Roman" w:hAnsi="Times New Roman" w:cs="Times New Roman"/>
          <w:i/>
          <w:sz w:val="24"/>
          <w:szCs w:val="24"/>
        </w:rPr>
        <w:t>1. (Продавец (исполнитель) обязан передать потребителю товар (выполнить работу, оказать услугу), качество которого соответствует договору. 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от 25.10.2007 N 234-ФЗ)).</w:t>
      </w:r>
    </w:p>
    <w:p w:rsidR="00465B56" w:rsidRPr="008D63B0" w:rsidRDefault="009D5159" w:rsidP="00465B56">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Сечение кабеля вводного автомата-низкое.</w:t>
      </w:r>
      <w:r w:rsidR="00465B56" w:rsidRPr="008D63B0">
        <w:rPr>
          <w:rFonts w:ascii="Times New Roman" w:hAnsi="Times New Roman" w:cs="Times New Roman"/>
          <w:sz w:val="24"/>
          <w:szCs w:val="24"/>
        </w:rPr>
        <w:t xml:space="preserve"> </w:t>
      </w:r>
      <w:r w:rsidR="00465B56" w:rsidRPr="008D63B0">
        <w:rPr>
          <w:rFonts w:ascii="Times New Roman" w:hAnsi="Times New Roman" w:cs="Times New Roman"/>
          <w:i/>
          <w:sz w:val="24"/>
          <w:szCs w:val="24"/>
        </w:rPr>
        <w:t>Нарушение Закона РФ от 07.02.1992 N2300-1 «О защите прав потребителей» часть 1,2 ст. 4</w:t>
      </w:r>
      <w:r w:rsidR="00465B56" w:rsidRPr="008D63B0">
        <w:rPr>
          <w:rFonts w:ascii="Times New Roman" w:hAnsi="Times New Roman" w:cs="Times New Roman"/>
          <w:sz w:val="24"/>
          <w:szCs w:val="24"/>
        </w:rPr>
        <w:t>.</w:t>
      </w:r>
      <w:r w:rsidR="00465B56" w:rsidRPr="008D63B0">
        <w:rPr>
          <w:rFonts w:ascii="Times New Roman" w:hAnsi="Times New Roman" w:cs="Times New Roman"/>
          <w:i/>
          <w:sz w:val="24"/>
          <w:szCs w:val="24"/>
        </w:rPr>
        <w:t>1. (Продавец (исполнитель) обязан передать потребителю товар (выполнить работу, оказать услугу), качество которого соответствует договору. 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от 25.10.2007 N 234-ФЗ)).</w:t>
      </w:r>
    </w:p>
    <w:p w:rsidR="00465B56" w:rsidRPr="008D63B0" w:rsidRDefault="009D5159" w:rsidP="00465B56">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Выделение жидкости из </w:t>
      </w:r>
      <w:r w:rsidR="0063219A">
        <w:rPr>
          <w:rFonts w:ascii="Times New Roman" w:hAnsi="Times New Roman" w:cs="Times New Roman"/>
          <w:sz w:val="24"/>
          <w:szCs w:val="24"/>
        </w:rPr>
        <w:t>электрического кабеля, что</w:t>
      </w:r>
      <w:r w:rsidR="00494178" w:rsidRPr="008D63B0">
        <w:rPr>
          <w:rFonts w:ascii="Times New Roman" w:hAnsi="Times New Roman" w:cs="Times New Roman"/>
          <w:sz w:val="24"/>
          <w:szCs w:val="24"/>
        </w:rPr>
        <w:t xml:space="preserve"> является б</w:t>
      </w:r>
      <w:r w:rsidRPr="008D63B0">
        <w:rPr>
          <w:rFonts w:ascii="Times New Roman" w:hAnsi="Times New Roman" w:cs="Times New Roman"/>
          <w:sz w:val="24"/>
          <w:szCs w:val="24"/>
        </w:rPr>
        <w:t>рак</w:t>
      </w:r>
      <w:r w:rsidR="00494178" w:rsidRPr="008D63B0">
        <w:rPr>
          <w:rFonts w:ascii="Times New Roman" w:hAnsi="Times New Roman" w:cs="Times New Roman"/>
          <w:sz w:val="24"/>
          <w:szCs w:val="24"/>
        </w:rPr>
        <w:t>ом электрической</w:t>
      </w:r>
      <w:r w:rsidRPr="008D63B0">
        <w:rPr>
          <w:rFonts w:ascii="Times New Roman" w:hAnsi="Times New Roman" w:cs="Times New Roman"/>
          <w:sz w:val="24"/>
          <w:szCs w:val="24"/>
        </w:rPr>
        <w:t xml:space="preserve"> проводки. </w:t>
      </w:r>
      <w:r w:rsidR="00494178" w:rsidRPr="008D63B0">
        <w:rPr>
          <w:rFonts w:ascii="Times New Roman" w:hAnsi="Times New Roman" w:cs="Times New Roman"/>
          <w:sz w:val="24"/>
          <w:szCs w:val="24"/>
        </w:rPr>
        <w:t>Такой кабель я</w:t>
      </w:r>
      <w:r w:rsidRPr="008D63B0">
        <w:rPr>
          <w:rFonts w:ascii="Times New Roman" w:hAnsi="Times New Roman" w:cs="Times New Roman"/>
          <w:sz w:val="24"/>
          <w:szCs w:val="24"/>
        </w:rPr>
        <w:t>вляе</w:t>
      </w:r>
      <w:r w:rsidR="00494178" w:rsidRPr="008D63B0">
        <w:rPr>
          <w:rFonts w:ascii="Times New Roman" w:hAnsi="Times New Roman" w:cs="Times New Roman"/>
          <w:sz w:val="24"/>
          <w:szCs w:val="24"/>
        </w:rPr>
        <w:t>тся горючим, поэтому подлежит замене</w:t>
      </w:r>
      <w:r w:rsidRPr="008D63B0">
        <w:rPr>
          <w:rFonts w:ascii="Times New Roman" w:hAnsi="Times New Roman" w:cs="Times New Roman"/>
          <w:sz w:val="24"/>
          <w:szCs w:val="24"/>
        </w:rPr>
        <w:t>.</w:t>
      </w:r>
      <w:r w:rsidR="00465B56" w:rsidRPr="008D63B0">
        <w:rPr>
          <w:rFonts w:ascii="Times New Roman" w:hAnsi="Times New Roman" w:cs="Times New Roman"/>
          <w:sz w:val="24"/>
          <w:szCs w:val="24"/>
        </w:rPr>
        <w:t xml:space="preserve"> </w:t>
      </w:r>
      <w:r w:rsidR="00465B56" w:rsidRPr="008D63B0">
        <w:rPr>
          <w:rFonts w:ascii="Times New Roman" w:hAnsi="Times New Roman" w:cs="Times New Roman"/>
          <w:i/>
          <w:sz w:val="24"/>
          <w:szCs w:val="24"/>
        </w:rPr>
        <w:t>Нарушение Закона РФ от 07.02.1992 N2300-1 «О защите прав потребителей» часть 1,2 ст. 4</w:t>
      </w:r>
      <w:r w:rsidR="00465B56" w:rsidRPr="008D63B0">
        <w:rPr>
          <w:rFonts w:ascii="Times New Roman" w:hAnsi="Times New Roman" w:cs="Times New Roman"/>
          <w:sz w:val="24"/>
          <w:szCs w:val="24"/>
        </w:rPr>
        <w:t>.</w:t>
      </w:r>
      <w:r w:rsidR="00465B56" w:rsidRPr="008D63B0">
        <w:rPr>
          <w:rFonts w:ascii="Times New Roman" w:hAnsi="Times New Roman" w:cs="Times New Roman"/>
          <w:i/>
          <w:sz w:val="24"/>
          <w:szCs w:val="24"/>
        </w:rPr>
        <w:t>1. (Продавец (исполнитель) обязан передать потребителю товар (выполнить работу, оказать услугу), качество которого соответствует договору. 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от 25.10.2007 N 234-ФЗ)).</w:t>
      </w:r>
    </w:p>
    <w:p w:rsidR="00465B56" w:rsidRPr="008D63B0" w:rsidRDefault="009D5159" w:rsidP="00465B56">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В </w:t>
      </w:r>
      <w:r w:rsidR="00494178" w:rsidRPr="008D63B0">
        <w:rPr>
          <w:rFonts w:ascii="Times New Roman" w:hAnsi="Times New Roman" w:cs="Times New Roman"/>
          <w:sz w:val="24"/>
          <w:szCs w:val="24"/>
        </w:rPr>
        <w:t xml:space="preserve">помещении библиотеки </w:t>
      </w:r>
      <w:r w:rsidRPr="008D63B0">
        <w:rPr>
          <w:rFonts w:ascii="Times New Roman" w:hAnsi="Times New Roman" w:cs="Times New Roman"/>
          <w:sz w:val="24"/>
          <w:szCs w:val="24"/>
        </w:rPr>
        <w:t>в некоторых розетках отсутствует заземление.</w:t>
      </w:r>
      <w:r w:rsidR="00465B56" w:rsidRPr="008D63B0">
        <w:rPr>
          <w:rFonts w:ascii="Times New Roman" w:hAnsi="Times New Roman" w:cs="Times New Roman"/>
          <w:sz w:val="24"/>
          <w:szCs w:val="24"/>
        </w:rPr>
        <w:t xml:space="preserve"> </w:t>
      </w:r>
      <w:r w:rsidR="00465B56" w:rsidRPr="008D63B0">
        <w:rPr>
          <w:rFonts w:ascii="Times New Roman" w:hAnsi="Times New Roman" w:cs="Times New Roman"/>
          <w:i/>
          <w:sz w:val="24"/>
          <w:szCs w:val="24"/>
        </w:rPr>
        <w:t>Нарушение ПУЭ 7-е издание п. 1.7.64.</w:t>
      </w:r>
      <w:r w:rsidR="00465B56" w:rsidRPr="008D63B0">
        <w:rPr>
          <w:rFonts w:ascii="Times New Roman" w:hAnsi="Times New Roman" w:cs="Times New Roman"/>
          <w:sz w:val="24"/>
          <w:szCs w:val="24"/>
        </w:rPr>
        <w:t xml:space="preserve"> (</w:t>
      </w:r>
      <w:proofErr w:type="gramStart"/>
      <w:r w:rsidR="00465B56" w:rsidRPr="008D63B0">
        <w:rPr>
          <w:rFonts w:ascii="Times New Roman" w:hAnsi="Times New Roman" w:cs="Times New Roman"/>
          <w:i/>
          <w:sz w:val="24"/>
          <w:szCs w:val="24"/>
        </w:rPr>
        <w:t>В</w:t>
      </w:r>
      <w:proofErr w:type="gramEnd"/>
      <w:r w:rsidR="00465B56" w:rsidRPr="008D63B0">
        <w:rPr>
          <w:rFonts w:ascii="Times New Roman" w:hAnsi="Times New Roman" w:cs="Times New Roman"/>
          <w:i/>
          <w:sz w:val="24"/>
          <w:szCs w:val="24"/>
        </w:rPr>
        <w:t xml:space="preserve"> электроустановках напряжением выше 1 </w:t>
      </w:r>
      <w:proofErr w:type="spellStart"/>
      <w:r w:rsidR="00465B56" w:rsidRPr="008D63B0">
        <w:rPr>
          <w:rFonts w:ascii="Times New Roman" w:hAnsi="Times New Roman" w:cs="Times New Roman"/>
          <w:i/>
          <w:sz w:val="24"/>
          <w:szCs w:val="24"/>
        </w:rPr>
        <w:lastRenderedPageBreak/>
        <w:t>кВ</w:t>
      </w:r>
      <w:proofErr w:type="spellEnd"/>
      <w:r w:rsidR="00465B56" w:rsidRPr="008D63B0">
        <w:rPr>
          <w:rFonts w:ascii="Times New Roman" w:hAnsi="Times New Roman" w:cs="Times New Roman"/>
          <w:i/>
          <w:sz w:val="24"/>
          <w:szCs w:val="24"/>
        </w:rPr>
        <w:t xml:space="preserve"> с изолированной </w:t>
      </w:r>
      <w:proofErr w:type="spellStart"/>
      <w:r w:rsidR="00465B56" w:rsidRPr="008D63B0">
        <w:rPr>
          <w:rFonts w:ascii="Times New Roman" w:hAnsi="Times New Roman" w:cs="Times New Roman"/>
          <w:i/>
          <w:sz w:val="24"/>
          <w:szCs w:val="24"/>
        </w:rPr>
        <w:t>нейтралью</w:t>
      </w:r>
      <w:proofErr w:type="spellEnd"/>
      <w:r w:rsidR="00465B56" w:rsidRPr="008D63B0">
        <w:rPr>
          <w:rFonts w:ascii="Times New Roman" w:hAnsi="Times New Roman" w:cs="Times New Roman"/>
          <w:i/>
          <w:sz w:val="24"/>
          <w:szCs w:val="24"/>
        </w:rPr>
        <w:t xml:space="preserve"> для защиты от поражения электрическим током должно быть выполнено защитное заземление открытых проводящих частей.</w:t>
      </w:r>
    </w:p>
    <w:p w:rsidR="00465B56" w:rsidRPr="008D63B0" w:rsidRDefault="00465B56" w:rsidP="00465B56">
      <w:pPr>
        <w:pStyle w:val="a3"/>
        <w:numPr>
          <w:ilvl w:val="2"/>
          <w:numId w:val="6"/>
        </w:numPr>
        <w:spacing w:after="0" w:line="360" w:lineRule="auto"/>
        <w:ind w:left="1843" w:firstLine="11"/>
        <w:jc w:val="both"/>
        <w:rPr>
          <w:rFonts w:ascii="Times New Roman" w:hAnsi="Times New Roman" w:cs="Times New Roman"/>
          <w:sz w:val="24"/>
          <w:szCs w:val="24"/>
        </w:rPr>
      </w:pPr>
      <w:r w:rsidRPr="008D63B0">
        <w:rPr>
          <w:rFonts w:ascii="Times New Roman" w:hAnsi="Times New Roman" w:cs="Times New Roman"/>
          <w:i/>
          <w:color w:val="000000"/>
          <w:sz w:val="24"/>
          <w:szCs w:val="24"/>
          <w:shd w:val="clear" w:color="auto" w:fill="FFFFFF"/>
        </w:rPr>
        <w:t xml:space="preserve">Во всех помещениях необходимо присоединять открытые проводящие части светильников общего освещения и стационарных </w:t>
      </w:r>
      <w:proofErr w:type="spellStart"/>
      <w:r w:rsidRPr="008D63B0">
        <w:rPr>
          <w:rFonts w:ascii="Times New Roman" w:hAnsi="Times New Roman" w:cs="Times New Roman"/>
          <w:i/>
          <w:color w:val="000000"/>
          <w:sz w:val="24"/>
          <w:szCs w:val="24"/>
          <w:shd w:val="clear" w:color="auto" w:fill="FFFFFF"/>
        </w:rPr>
        <w:t>электроприемников</w:t>
      </w:r>
      <w:proofErr w:type="spellEnd"/>
      <w:r w:rsidRPr="008D63B0">
        <w:rPr>
          <w:rFonts w:ascii="Times New Roman" w:hAnsi="Times New Roman" w:cs="Times New Roman"/>
          <w:i/>
          <w:color w:val="000000"/>
          <w:sz w:val="24"/>
          <w:szCs w:val="24"/>
          <w:shd w:val="clear" w:color="auto" w:fill="FFFFFF"/>
        </w:rPr>
        <w:t xml:space="preserve"> (электрических плит, кипятильников, бытовых кондиционеров, </w:t>
      </w:r>
      <w:proofErr w:type="spellStart"/>
      <w:r w:rsidRPr="008D63B0">
        <w:rPr>
          <w:rFonts w:ascii="Times New Roman" w:hAnsi="Times New Roman" w:cs="Times New Roman"/>
          <w:i/>
          <w:color w:val="000000"/>
          <w:sz w:val="24"/>
          <w:szCs w:val="24"/>
          <w:shd w:val="clear" w:color="auto" w:fill="FFFFFF"/>
        </w:rPr>
        <w:t>электрополотенец</w:t>
      </w:r>
      <w:proofErr w:type="spellEnd"/>
      <w:r w:rsidRPr="008D63B0">
        <w:rPr>
          <w:rFonts w:ascii="Times New Roman" w:hAnsi="Times New Roman" w:cs="Times New Roman"/>
          <w:i/>
          <w:color w:val="000000"/>
          <w:sz w:val="24"/>
          <w:szCs w:val="24"/>
          <w:shd w:val="clear" w:color="auto" w:fill="FFFFFF"/>
        </w:rPr>
        <w:t xml:space="preserve"> и т.п.) к нулевому защитному проводнику</w:t>
      </w:r>
      <w:r w:rsidRPr="008D63B0">
        <w:rPr>
          <w:rFonts w:ascii="Times New Roman" w:hAnsi="Times New Roman" w:cs="Times New Roman"/>
          <w:i/>
          <w:sz w:val="24"/>
          <w:szCs w:val="24"/>
        </w:rPr>
        <w:t>).</w:t>
      </w:r>
    </w:p>
    <w:p w:rsidR="009D5159" w:rsidRPr="008D63B0" w:rsidRDefault="009D5159" w:rsidP="009D5159">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В </w:t>
      </w:r>
      <w:r w:rsidR="00494178" w:rsidRPr="008D63B0">
        <w:rPr>
          <w:rFonts w:ascii="Times New Roman" w:hAnsi="Times New Roman" w:cs="Times New Roman"/>
          <w:sz w:val="24"/>
          <w:szCs w:val="24"/>
        </w:rPr>
        <w:t>помещении кабинета</w:t>
      </w:r>
      <w:r w:rsidRPr="008D63B0">
        <w:rPr>
          <w:rFonts w:ascii="Times New Roman" w:hAnsi="Times New Roman" w:cs="Times New Roman"/>
          <w:sz w:val="24"/>
          <w:szCs w:val="24"/>
        </w:rPr>
        <w:t xml:space="preserve"> одна (двойная) розетка – не подключена.</w:t>
      </w:r>
      <w:r w:rsidR="00465B56" w:rsidRPr="008D63B0">
        <w:rPr>
          <w:rFonts w:ascii="Times New Roman" w:hAnsi="Times New Roman" w:cs="Times New Roman"/>
          <w:sz w:val="24"/>
          <w:szCs w:val="24"/>
        </w:rPr>
        <w:t xml:space="preserve"> </w:t>
      </w:r>
      <w:r w:rsidR="00465B56" w:rsidRPr="008D63B0">
        <w:rPr>
          <w:rFonts w:ascii="Times New Roman" w:hAnsi="Times New Roman" w:cs="Times New Roman"/>
          <w:i/>
          <w:sz w:val="24"/>
          <w:szCs w:val="24"/>
        </w:rPr>
        <w:t>Нарушение Закона РФ от 07.02.1992 N2300-1 «О защите прав потребителей» часть 1,2 ст. 4</w:t>
      </w:r>
      <w:r w:rsidR="00465B56" w:rsidRPr="008D63B0">
        <w:rPr>
          <w:rFonts w:ascii="Times New Roman" w:hAnsi="Times New Roman" w:cs="Times New Roman"/>
          <w:sz w:val="24"/>
          <w:szCs w:val="24"/>
        </w:rPr>
        <w:t>.</w:t>
      </w:r>
      <w:r w:rsidR="00465B56" w:rsidRPr="008D63B0">
        <w:rPr>
          <w:rFonts w:ascii="Times New Roman" w:hAnsi="Times New Roman" w:cs="Times New Roman"/>
          <w:i/>
          <w:sz w:val="24"/>
          <w:szCs w:val="24"/>
        </w:rPr>
        <w:t>1. (Продавец (исполнитель) обязан передать потребителю товар (выполнить работу, оказать услугу), качество которого соответствует договору. 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от 25.10.2007 N 234-ФЗ)).</w:t>
      </w:r>
    </w:p>
    <w:p w:rsidR="009D5159" w:rsidRPr="008D63B0" w:rsidRDefault="00494178" w:rsidP="009D5159">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 xml:space="preserve">На кухне в цоколе кухонного гарнитура </w:t>
      </w:r>
      <w:r w:rsidR="009D5159" w:rsidRPr="008D63B0">
        <w:rPr>
          <w:rFonts w:ascii="Times New Roman" w:hAnsi="Times New Roman" w:cs="Times New Roman"/>
          <w:sz w:val="24"/>
          <w:szCs w:val="24"/>
        </w:rPr>
        <w:t xml:space="preserve">не установлены розетки </w:t>
      </w:r>
      <w:r w:rsidRPr="008D63B0">
        <w:rPr>
          <w:rFonts w:ascii="Times New Roman" w:hAnsi="Times New Roman" w:cs="Times New Roman"/>
          <w:sz w:val="24"/>
          <w:szCs w:val="24"/>
        </w:rPr>
        <w:t xml:space="preserve">под бытовые приборы </w:t>
      </w:r>
      <w:r w:rsidR="009D5159" w:rsidRPr="008D63B0">
        <w:rPr>
          <w:rFonts w:ascii="Times New Roman" w:hAnsi="Times New Roman" w:cs="Times New Roman"/>
          <w:sz w:val="24"/>
          <w:szCs w:val="24"/>
        </w:rPr>
        <w:t>(установлены только механизмы).</w:t>
      </w:r>
      <w:r w:rsidR="00465B56" w:rsidRPr="008D63B0">
        <w:rPr>
          <w:rFonts w:ascii="Times New Roman" w:hAnsi="Times New Roman" w:cs="Times New Roman"/>
          <w:sz w:val="24"/>
          <w:szCs w:val="24"/>
        </w:rPr>
        <w:t xml:space="preserve"> </w:t>
      </w:r>
      <w:r w:rsidR="00465B56" w:rsidRPr="008D63B0">
        <w:rPr>
          <w:rFonts w:ascii="Times New Roman" w:hAnsi="Times New Roman" w:cs="Times New Roman"/>
          <w:i/>
          <w:sz w:val="24"/>
          <w:szCs w:val="24"/>
        </w:rPr>
        <w:t>Нарушение Закона РФ от 07.02.1992 N2300-1 «О защите прав потребителей» часть 1,2 ст. 4</w:t>
      </w:r>
      <w:r w:rsidR="00465B56" w:rsidRPr="008D63B0">
        <w:rPr>
          <w:rFonts w:ascii="Times New Roman" w:hAnsi="Times New Roman" w:cs="Times New Roman"/>
          <w:sz w:val="24"/>
          <w:szCs w:val="24"/>
        </w:rPr>
        <w:t>.</w:t>
      </w:r>
      <w:r w:rsidR="00465B56" w:rsidRPr="008D63B0">
        <w:rPr>
          <w:rFonts w:ascii="Times New Roman" w:hAnsi="Times New Roman" w:cs="Times New Roman"/>
          <w:i/>
          <w:sz w:val="24"/>
          <w:szCs w:val="24"/>
        </w:rPr>
        <w:t>1. (Продавец (исполнитель) обязан передать потребителю товар (выполнить работу, оказать услугу), качество которого соответствует договору. 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 (в ред. Федерального закона от 25.10.2007 N 234-ФЗ)).</w:t>
      </w:r>
    </w:p>
    <w:p w:rsidR="00A53ABA" w:rsidRPr="008D63B0" w:rsidRDefault="009D5159" w:rsidP="00A53ABA">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Отсутствуют исполнительные схемы</w:t>
      </w:r>
      <w:r w:rsidR="00494178" w:rsidRPr="008D63B0">
        <w:rPr>
          <w:rFonts w:ascii="Times New Roman" w:hAnsi="Times New Roman" w:cs="Times New Roman"/>
          <w:sz w:val="24"/>
          <w:szCs w:val="24"/>
        </w:rPr>
        <w:t xml:space="preserve"> по электрической </w:t>
      </w:r>
      <w:r w:rsidRPr="008D63B0">
        <w:rPr>
          <w:rFonts w:ascii="Times New Roman" w:hAnsi="Times New Roman" w:cs="Times New Roman"/>
          <w:sz w:val="24"/>
          <w:szCs w:val="24"/>
        </w:rPr>
        <w:t>разводке и сантех</w:t>
      </w:r>
      <w:r w:rsidR="00494178" w:rsidRPr="008D63B0">
        <w:rPr>
          <w:rFonts w:ascii="Times New Roman" w:hAnsi="Times New Roman" w:cs="Times New Roman"/>
          <w:sz w:val="24"/>
          <w:szCs w:val="24"/>
        </w:rPr>
        <w:t xml:space="preserve">нической </w:t>
      </w:r>
      <w:r w:rsidRPr="008D63B0">
        <w:rPr>
          <w:rFonts w:ascii="Times New Roman" w:hAnsi="Times New Roman" w:cs="Times New Roman"/>
          <w:sz w:val="24"/>
          <w:szCs w:val="24"/>
        </w:rPr>
        <w:t>разводке.</w:t>
      </w:r>
      <w:r w:rsidR="00A53ABA" w:rsidRPr="008D63B0">
        <w:rPr>
          <w:rFonts w:ascii="Times New Roman" w:hAnsi="Times New Roman" w:cs="Times New Roman"/>
          <w:sz w:val="24"/>
          <w:szCs w:val="24"/>
        </w:rPr>
        <w:t xml:space="preserve"> </w:t>
      </w:r>
      <w:r w:rsidR="00A53ABA" w:rsidRPr="008D63B0">
        <w:rPr>
          <w:rFonts w:ascii="Times New Roman" w:hAnsi="Times New Roman" w:cs="Times New Roman"/>
          <w:i/>
          <w:spacing w:val="2"/>
          <w:sz w:val="24"/>
          <w:szCs w:val="24"/>
          <w:shd w:val="clear" w:color="auto" w:fill="FFFFFF"/>
        </w:rPr>
        <w:t>Нарушение СП 48.13330.2011 п. 7.2.1 (Результаты освидетельствования работ, скрываемых последующими работами, в соответствии с требованиями проектной и нормативной документации оформляются актами освидетельствования скрытых работ [</w:t>
      </w:r>
      <w:hyperlink r:id="rId14" w:history="1">
        <w:r w:rsidR="00A53ABA" w:rsidRPr="008D63B0">
          <w:rPr>
            <w:rStyle w:val="aa"/>
            <w:rFonts w:ascii="Times New Roman" w:hAnsi="Times New Roman" w:cs="Times New Roman"/>
            <w:i/>
            <w:color w:val="auto"/>
            <w:spacing w:val="2"/>
            <w:sz w:val="24"/>
            <w:szCs w:val="24"/>
            <w:shd w:val="clear" w:color="auto" w:fill="FFFFFF"/>
          </w:rPr>
          <w:t>1</w:t>
        </w:r>
      </w:hyperlink>
      <w:r w:rsidR="00A53ABA" w:rsidRPr="008D63B0">
        <w:rPr>
          <w:rFonts w:ascii="Times New Roman" w:hAnsi="Times New Roman" w:cs="Times New Roman"/>
          <w:i/>
          <w:spacing w:val="2"/>
          <w:sz w:val="24"/>
          <w:szCs w:val="24"/>
          <w:shd w:val="clear" w:color="auto" w:fill="FFFFFF"/>
        </w:rPr>
        <w:t>], [</w:t>
      </w:r>
      <w:hyperlink r:id="rId15" w:history="1">
        <w:r w:rsidR="00A53ABA" w:rsidRPr="008D63B0">
          <w:rPr>
            <w:rStyle w:val="aa"/>
            <w:rFonts w:ascii="Times New Roman" w:hAnsi="Times New Roman" w:cs="Times New Roman"/>
            <w:i/>
            <w:color w:val="auto"/>
            <w:spacing w:val="2"/>
            <w:sz w:val="24"/>
            <w:szCs w:val="24"/>
            <w:shd w:val="clear" w:color="auto" w:fill="FFFFFF"/>
          </w:rPr>
          <w:t>9</w:t>
        </w:r>
      </w:hyperlink>
      <w:r w:rsidR="00A53ABA" w:rsidRPr="008D63B0">
        <w:rPr>
          <w:rFonts w:ascii="Times New Roman" w:hAnsi="Times New Roman" w:cs="Times New Roman"/>
          <w:i/>
          <w:spacing w:val="2"/>
          <w:sz w:val="24"/>
          <w:szCs w:val="24"/>
          <w:shd w:val="clear" w:color="auto" w:fill="FFFFFF"/>
        </w:rPr>
        <w:t>]. Застройщик (технический заказчик) может потребовать повторного освидетельствования после устранения выявленных дефектов.</w:t>
      </w:r>
    </w:p>
    <w:p w:rsidR="00A53ABA" w:rsidRPr="008D63B0" w:rsidRDefault="00A53ABA" w:rsidP="00A53ABA">
      <w:pPr>
        <w:pStyle w:val="ad"/>
        <w:spacing w:line="360" w:lineRule="auto"/>
        <w:ind w:left="1843"/>
        <w:jc w:val="both"/>
        <w:rPr>
          <w:rFonts w:ascii="Times New Roman" w:hAnsi="Times New Roman" w:cs="Times New Roman"/>
          <w:i/>
          <w:spacing w:val="2"/>
          <w:sz w:val="24"/>
          <w:szCs w:val="24"/>
          <w:shd w:val="clear" w:color="auto" w:fill="FFFFFF"/>
        </w:rPr>
      </w:pPr>
      <w:r w:rsidRPr="008D63B0">
        <w:rPr>
          <w:rFonts w:ascii="Times New Roman" w:hAnsi="Times New Roman" w:cs="Times New Roman"/>
          <w:i/>
          <w:spacing w:val="2"/>
          <w:sz w:val="24"/>
          <w:szCs w:val="24"/>
          <w:shd w:val="clear" w:color="auto" w:fill="FFFFFF"/>
        </w:rPr>
        <w:t>6.13 Лицо, осуществляющее строительство, в соответствии с законодательством о градостроительной деятельности должно вести исполнительную документацию:</w:t>
      </w:r>
    </w:p>
    <w:p w:rsidR="00A53ABA" w:rsidRPr="008D63B0" w:rsidRDefault="00A53ABA" w:rsidP="00A53ABA">
      <w:pPr>
        <w:pStyle w:val="ad"/>
        <w:spacing w:line="360" w:lineRule="auto"/>
        <w:ind w:left="1843"/>
        <w:jc w:val="both"/>
        <w:rPr>
          <w:rFonts w:ascii="Times New Roman" w:hAnsi="Times New Roman" w:cs="Times New Roman"/>
          <w:i/>
          <w:spacing w:val="2"/>
          <w:sz w:val="24"/>
          <w:szCs w:val="24"/>
          <w:shd w:val="clear" w:color="auto" w:fill="FFFFFF"/>
        </w:rPr>
      </w:pPr>
      <w:r w:rsidRPr="008D63B0">
        <w:rPr>
          <w:rFonts w:ascii="Times New Roman" w:hAnsi="Times New Roman" w:cs="Times New Roman"/>
          <w:i/>
          <w:spacing w:val="2"/>
          <w:sz w:val="24"/>
          <w:szCs w:val="24"/>
          <w:shd w:val="clear" w:color="auto" w:fill="FFFFFF"/>
        </w:rPr>
        <w:lastRenderedPageBreak/>
        <w:t>… акты освидетельствования скрытых работ;</w:t>
      </w:r>
    </w:p>
    <w:p w:rsidR="00A53ABA" w:rsidRPr="008D63B0" w:rsidRDefault="00A53ABA" w:rsidP="00A53ABA">
      <w:pPr>
        <w:pStyle w:val="ad"/>
        <w:spacing w:line="360" w:lineRule="auto"/>
        <w:ind w:left="1843"/>
        <w:jc w:val="both"/>
        <w:rPr>
          <w:rFonts w:ascii="Times New Roman" w:hAnsi="Times New Roman" w:cs="Times New Roman"/>
          <w:i/>
          <w:spacing w:val="2"/>
          <w:sz w:val="24"/>
          <w:szCs w:val="24"/>
          <w:shd w:val="clear" w:color="auto" w:fill="FFFFFF"/>
        </w:rPr>
      </w:pPr>
      <w:r w:rsidRPr="008D63B0">
        <w:rPr>
          <w:rFonts w:ascii="Times New Roman" w:hAnsi="Times New Roman" w:cs="Times New Roman"/>
          <w:i/>
          <w:spacing w:val="2"/>
          <w:sz w:val="24"/>
          <w:szCs w:val="24"/>
          <w:shd w:val="clear" w:color="auto" w:fill="FFFFFF"/>
        </w:rPr>
        <w:t>... исполнительные схемы и профили участков сетей инженерно-технического обеспечения).</w:t>
      </w:r>
    </w:p>
    <w:p w:rsidR="009D5159" w:rsidRPr="008D63B0" w:rsidRDefault="009D5159" w:rsidP="009D5159">
      <w:pPr>
        <w:pStyle w:val="ad"/>
        <w:numPr>
          <w:ilvl w:val="1"/>
          <w:numId w:val="2"/>
        </w:numPr>
        <w:tabs>
          <w:tab w:val="left" w:pos="1790"/>
        </w:tabs>
        <w:spacing w:line="360" w:lineRule="auto"/>
        <w:jc w:val="both"/>
        <w:rPr>
          <w:rFonts w:ascii="Times New Roman" w:hAnsi="Times New Roman" w:cs="Times New Roman"/>
          <w:sz w:val="24"/>
          <w:szCs w:val="24"/>
        </w:rPr>
      </w:pPr>
      <w:r w:rsidRPr="008D63B0">
        <w:rPr>
          <w:rFonts w:ascii="Times New Roman" w:hAnsi="Times New Roman" w:cs="Times New Roman"/>
          <w:sz w:val="24"/>
          <w:szCs w:val="24"/>
        </w:rPr>
        <w:t>Затирка швов плит</w:t>
      </w:r>
      <w:r w:rsidR="00465B56" w:rsidRPr="008D63B0">
        <w:rPr>
          <w:rFonts w:ascii="Times New Roman" w:hAnsi="Times New Roman" w:cs="Times New Roman"/>
          <w:sz w:val="24"/>
          <w:szCs w:val="24"/>
        </w:rPr>
        <w:t>ки не соответствует требованиям, ш</w:t>
      </w:r>
      <w:r w:rsidRPr="008D63B0">
        <w:rPr>
          <w:rFonts w:ascii="Times New Roman" w:hAnsi="Times New Roman" w:cs="Times New Roman"/>
          <w:sz w:val="24"/>
          <w:szCs w:val="24"/>
        </w:rPr>
        <w:t>ирина шва по длине отличается до 4,5 мм (</w:t>
      </w:r>
      <w:r w:rsidR="00494178" w:rsidRPr="008D63B0">
        <w:rPr>
          <w:rFonts w:ascii="Times New Roman" w:hAnsi="Times New Roman" w:cs="Times New Roman"/>
          <w:sz w:val="24"/>
          <w:szCs w:val="24"/>
        </w:rPr>
        <w:t xml:space="preserve">при </w:t>
      </w:r>
      <w:r w:rsidRPr="008D63B0">
        <w:rPr>
          <w:rFonts w:ascii="Times New Roman" w:hAnsi="Times New Roman" w:cs="Times New Roman"/>
          <w:sz w:val="24"/>
          <w:szCs w:val="24"/>
        </w:rPr>
        <w:t>допуск</w:t>
      </w:r>
      <w:r w:rsidR="00494178" w:rsidRPr="008D63B0">
        <w:rPr>
          <w:rFonts w:ascii="Times New Roman" w:hAnsi="Times New Roman" w:cs="Times New Roman"/>
          <w:sz w:val="24"/>
          <w:szCs w:val="24"/>
        </w:rPr>
        <w:t>е</w:t>
      </w:r>
      <w:r w:rsidRPr="008D63B0">
        <w:rPr>
          <w:rFonts w:ascii="Times New Roman" w:hAnsi="Times New Roman" w:cs="Times New Roman"/>
          <w:sz w:val="24"/>
          <w:szCs w:val="24"/>
        </w:rPr>
        <w:t xml:space="preserve"> 0,5 мм).</w:t>
      </w:r>
      <w:r w:rsidR="00465B56" w:rsidRPr="008D63B0">
        <w:rPr>
          <w:rFonts w:ascii="Times New Roman" w:hAnsi="Times New Roman" w:cs="Times New Roman"/>
          <w:sz w:val="24"/>
          <w:szCs w:val="24"/>
        </w:rPr>
        <w:t xml:space="preserve"> </w:t>
      </w:r>
      <w:r w:rsidR="00465B56" w:rsidRPr="008D63B0">
        <w:rPr>
          <w:rFonts w:ascii="Times New Roman" w:hAnsi="Times New Roman" w:cs="Times New Roman"/>
          <w:i/>
          <w:sz w:val="24"/>
          <w:szCs w:val="24"/>
        </w:rPr>
        <w:t>Нарушение СП 71.13330-2017</w:t>
      </w:r>
      <w:r w:rsidR="00465B56" w:rsidRPr="008D63B0">
        <w:rPr>
          <w:rFonts w:ascii="Times New Roman" w:hAnsi="Times New Roman" w:cs="Times New Roman"/>
          <w:spacing w:val="2"/>
          <w:sz w:val="24"/>
          <w:szCs w:val="24"/>
          <w:shd w:val="clear" w:color="auto" w:fill="FFFFFF"/>
        </w:rPr>
        <w:t xml:space="preserve"> </w:t>
      </w:r>
      <w:r w:rsidR="00465B56" w:rsidRPr="008D63B0">
        <w:rPr>
          <w:rFonts w:ascii="Times New Roman" w:hAnsi="Times New Roman" w:cs="Times New Roman"/>
          <w:i/>
          <w:spacing w:val="2"/>
          <w:sz w:val="24"/>
          <w:szCs w:val="24"/>
          <w:shd w:val="clear" w:color="auto" w:fill="FFFFFF"/>
        </w:rPr>
        <w:t>п. 7.4.13 (Швы облицовки должны быть ровными, одинаковой ширины. Через сутки после твердения или полимеризации материалов (допускается сокращение технологической паузы, если это предусмотрено ППР или требованием производителя материала клеевой прослойки), применяемых для устройства облицовки, швы должны быть заполнены специальными шовными материалами).</w:t>
      </w:r>
    </w:p>
    <w:p w:rsidR="00936BD7" w:rsidRPr="008D63B0" w:rsidRDefault="00936BD7" w:rsidP="009D5159">
      <w:pPr>
        <w:pStyle w:val="ad"/>
        <w:tabs>
          <w:tab w:val="left" w:pos="1790"/>
        </w:tabs>
        <w:spacing w:line="360" w:lineRule="auto"/>
        <w:ind w:left="3600" w:right="283"/>
        <w:jc w:val="both"/>
        <w:rPr>
          <w:rFonts w:ascii="Times New Roman" w:hAnsi="Times New Roman" w:cs="Times New Roman"/>
          <w:sz w:val="24"/>
          <w:szCs w:val="24"/>
        </w:rPr>
      </w:pPr>
    </w:p>
    <w:sectPr w:rsidR="00936BD7" w:rsidRPr="008D63B0" w:rsidSect="009D5159">
      <w:pgSz w:w="11906" w:h="16838"/>
      <w:pgMar w:top="1134" w:right="849" w:bottom="284" w:left="566" w:header="708" w:footer="417"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F0E" w:rsidRDefault="00CE2F0E" w:rsidP="00241F15">
      <w:pPr>
        <w:spacing w:after="0" w:line="240" w:lineRule="auto"/>
      </w:pPr>
      <w:r>
        <w:separator/>
      </w:r>
    </w:p>
  </w:endnote>
  <w:endnote w:type="continuationSeparator" w:id="0">
    <w:p w:rsidR="00CE2F0E" w:rsidRDefault="00CE2F0E" w:rsidP="00241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18" w:rsidRPr="002E0AE1" w:rsidRDefault="00686918">
    <w:pPr>
      <w:ind w:right="260"/>
      <w:rPr>
        <w:color w:val="0F243E" w:themeColor="text2" w:themeShade="80"/>
        <w:sz w:val="26"/>
        <w:szCs w:val="26"/>
      </w:rPr>
    </w:pPr>
    <w:r>
      <w:rPr>
        <w:noProof/>
      </w:rPr>
      <mc:AlternateContent>
        <mc:Choice Requires="wps">
          <w:drawing>
            <wp:anchor distT="0" distB="0" distL="114300" distR="114300" simplePos="0" relativeHeight="251658240" behindDoc="0" locked="0" layoutInCell="1" allowOverlap="1" wp14:anchorId="2211D883" wp14:editId="21ABCC78">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77825" cy="323215"/>
              <wp:effectExtent l="0" t="0" r="3175" b="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7825" cy="3232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86918" w:rsidRPr="002E0AE1" w:rsidRDefault="00686918">
                          <w:pPr>
                            <w:spacing w:after="0"/>
                            <w:jc w:val="center"/>
                            <w:rPr>
                              <w:color w:val="0F243E" w:themeColor="text2" w:themeShade="80"/>
                              <w:sz w:val="26"/>
                              <w:szCs w:val="26"/>
                            </w:rPr>
                          </w:pPr>
                          <w:r w:rsidRPr="002E0AE1">
                            <w:rPr>
                              <w:color w:val="0F243E" w:themeColor="text2" w:themeShade="80"/>
                              <w:sz w:val="26"/>
                              <w:szCs w:val="26"/>
                            </w:rPr>
                            <w:fldChar w:fldCharType="begin"/>
                          </w:r>
                          <w:r w:rsidRPr="002E0AE1">
                            <w:rPr>
                              <w:color w:val="0F243E" w:themeColor="text2" w:themeShade="80"/>
                              <w:sz w:val="26"/>
                              <w:szCs w:val="26"/>
                            </w:rPr>
                            <w:instrText>PAGE  \* Arabic  \* MERGEFORMAT</w:instrText>
                          </w:r>
                          <w:r w:rsidRPr="002E0AE1">
                            <w:rPr>
                              <w:color w:val="0F243E" w:themeColor="text2" w:themeShade="80"/>
                              <w:sz w:val="26"/>
                              <w:szCs w:val="26"/>
                            </w:rPr>
                            <w:fldChar w:fldCharType="separate"/>
                          </w:r>
                          <w:r w:rsidR="006D4FA4">
                            <w:rPr>
                              <w:noProof/>
                              <w:color w:val="0F243E" w:themeColor="text2" w:themeShade="80"/>
                              <w:sz w:val="26"/>
                              <w:szCs w:val="26"/>
                            </w:rPr>
                            <w:t>2</w:t>
                          </w:r>
                          <w:r w:rsidRPr="002E0AE1">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2211D883" id="_x0000_t202" coordsize="21600,21600" o:spt="202" path="m,l,21600r21600,l21600,xe">
              <v:stroke joinstyle="miter"/>
              <v:path gradientshapeok="t" o:connecttype="rect"/>
            </v:shapetype>
            <v:shape id="Надпись 49" o:spid="_x0000_s1026" type="#_x0000_t202" style="position:absolute;margin-left:0;margin-top:0;width:29.75pt;height:25.45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" fillcolor="white [3201]" stroked="f" strokeweight=".5pt">
              <v:path arrowok="t"/>
              <v:textbox style="mso-fit-shape-to-text:t" inset="0,,0">
                <w:txbxContent>
                  <w:p w:rsidR="00686918" w:rsidRPr="002E0AE1" w:rsidRDefault="00686918">
                    <w:pPr>
                      <w:spacing w:after="0"/>
                      <w:jc w:val="center"/>
                      <w:rPr>
                        <w:color w:val="0F243E" w:themeColor="text2" w:themeShade="80"/>
                        <w:sz w:val="26"/>
                        <w:szCs w:val="26"/>
                      </w:rPr>
                    </w:pPr>
                    <w:r w:rsidRPr="002E0AE1">
                      <w:rPr>
                        <w:color w:val="0F243E" w:themeColor="text2" w:themeShade="80"/>
                        <w:sz w:val="26"/>
                        <w:szCs w:val="26"/>
                      </w:rPr>
                      <w:fldChar w:fldCharType="begin"/>
                    </w:r>
                    <w:r w:rsidRPr="002E0AE1">
                      <w:rPr>
                        <w:color w:val="0F243E" w:themeColor="text2" w:themeShade="80"/>
                        <w:sz w:val="26"/>
                        <w:szCs w:val="26"/>
                      </w:rPr>
                      <w:instrText>PAGE  \* Arabic  \* MERGEFORMAT</w:instrText>
                    </w:r>
                    <w:r w:rsidRPr="002E0AE1">
                      <w:rPr>
                        <w:color w:val="0F243E" w:themeColor="text2" w:themeShade="80"/>
                        <w:sz w:val="26"/>
                        <w:szCs w:val="26"/>
                      </w:rPr>
                      <w:fldChar w:fldCharType="separate"/>
                    </w:r>
                    <w:r w:rsidR="006D4FA4">
                      <w:rPr>
                        <w:noProof/>
                        <w:color w:val="0F243E" w:themeColor="text2" w:themeShade="80"/>
                        <w:sz w:val="26"/>
                        <w:szCs w:val="26"/>
                      </w:rPr>
                      <w:t>2</w:t>
                    </w:r>
                    <w:r w:rsidRPr="002E0AE1">
                      <w:rPr>
                        <w:color w:val="0F243E" w:themeColor="text2" w:themeShade="80"/>
                        <w:sz w:val="26"/>
                        <w:szCs w:val="26"/>
                      </w:rPr>
                      <w:fldChar w:fldCharType="end"/>
                    </w:r>
                  </w:p>
                </w:txbxContent>
              </v:textbox>
              <w10:wrap anchorx="page" anchory="page"/>
            </v:shape>
          </w:pict>
        </mc:Fallback>
      </mc:AlternateContent>
    </w:r>
  </w:p>
  <w:p w:rsidR="00686918" w:rsidRDefault="00686918" w:rsidP="009A4D6E">
    <w:pPr>
      <w:pStyle w:val="a6"/>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18" w:rsidRDefault="00686918" w:rsidP="009A4D6E">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F0E" w:rsidRDefault="00CE2F0E" w:rsidP="00241F15">
      <w:pPr>
        <w:spacing w:after="0" w:line="240" w:lineRule="auto"/>
      </w:pPr>
      <w:r>
        <w:separator/>
      </w:r>
    </w:p>
  </w:footnote>
  <w:footnote w:type="continuationSeparator" w:id="0">
    <w:p w:rsidR="00CE2F0E" w:rsidRDefault="00CE2F0E" w:rsidP="00241F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6918" w:rsidRDefault="00686918" w:rsidP="009A4D6E">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761"/>
    <w:multiLevelType w:val="hybridMultilevel"/>
    <w:tmpl w:val="D128A5C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AF7674"/>
    <w:multiLevelType w:val="multilevel"/>
    <w:tmpl w:val="0CB6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63356"/>
    <w:multiLevelType w:val="multilevel"/>
    <w:tmpl w:val="7C62362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i w:val="0"/>
        <w:color w:val="auto"/>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 w15:restartNumberingAfterBreak="0">
    <w:nsid w:val="1AFD09D1"/>
    <w:multiLevelType w:val="multilevel"/>
    <w:tmpl w:val="80826842"/>
    <w:lvl w:ilvl="0">
      <w:start w:val="7"/>
      <w:numFmt w:val="decimal"/>
      <w:lvlText w:val="%1."/>
      <w:lvlJc w:val="left"/>
      <w:pPr>
        <w:ind w:left="660" w:hanging="660"/>
      </w:pPr>
      <w:rPr>
        <w:rFonts w:hint="default"/>
        <w:i/>
      </w:rPr>
    </w:lvl>
    <w:lvl w:ilvl="1">
      <w:start w:val="1"/>
      <w:numFmt w:val="decimal"/>
      <w:lvlText w:val="%1.%2."/>
      <w:lvlJc w:val="left"/>
      <w:pPr>
        <w:ind w:left="1020" w:hanging="660"/>
      </w:pPr>
      <w:rPr>
        <w:rFonts w:hint="default"/>
        <w:i/>
      </w:rPr>
    </w:lvl>
    <w:lvl w:ilvl="2">
      <w:start w:val="68"/>
      <w:numFmt w:val="decimal"/>
      <w:lvlText w:val="%1.%2.%3."/>
      <w:lvlJc w:val="left"/>
      <w:pPr>
        <w:ind w:left="1440" w:hanging="720"/>
      </w:pPr>
      <w:rPr>
        <w:rFonts w:hint="default"/>
        <w:i/>
      </w:rPr>
    </w:lvl>
    <w:lvl w:ilvl="3">
      <w:start w:val="1"/>
      <w:numFmt w:val="decimal"/>
      <w:lvlText w:val="%1.%2.%3.%4."/>
      <w:lvlJc w:val="left"/>
      <w:pPr>
        <w:ind w:left="1800" w:hanging="72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4" w15:restartNumberingAfterBreak="0">
    <w:nsid w:val="50C2738C"/>
    <w:multiLevelType w:val="multilevel"/>
    <w:tmpl w:val="7CBA8FCC"/>
    <w:lvl w:ilvl="0">
      <w:start w:val="11"/>
      <w:numFmt w:val="decimal"/>
      <w:lvlText w:val="%1."/>
      <w:lvlJc w:val="left"/>
      <w:pPr>
        <w:ind w:left="1146" w:hanging="360"/>
      </w:pPr>
      <w:rPr>
        <w:rFonts w:hint="default"/>
      </w:rPr>
    </w:lvl>
    <w:lvl w:ilvl="1">
      <w:start w:val="1"/>
      <w:numFmt w:val="decimal"/>
      <w:isLgl/>
      <w:lvlText w:val="%1.%2."/>
      <w:lvlJc w:val="left"/>
      <w:pPr>
        <w:ind w:left="1506" w:hanging="360"/>
      </w:pPr>
      <w:rPr>
        <w:rFonts w:hint="default"/>
        <w:i w:val="0"/>
      </w:rPr>
    </w:lvl>
    <w:lvl w:ilvl="2">
      <w:start w:val="1"/>
      <w:numFmt w:val="decimal"/>
      <w:isLgl/>
      <w:lvlText w:val="%1.%2.%3."/>
      <w:lvlJc w:val="left"/>
      <w:pPr>
        <w:ind w:left="2226" w:hanging="720"/>
      </w:pPr>
      <w:rPr>
        <w:rFonts w:hint="default"/>
      </w:rPr>
    </w:lvl>
    <w:lvl w:ilvl="3">
      <w:start w:val="1"/>
      <w:numFmt w:val="decimal"/>
      <w:isLgl/>
      <w:lvlText w:val="%1.%2.%3.%4."/>
      <w:lvlJc w:val="left"/>
      <w:pPr>
        <w:ind w:left="2586" w:hanging="720"/>
      </w:pPr>
      <w:rPr>
        <w:rFonts w:hint="default"/>
      </w:rPr>
    </w:lvl>
    <w:lvl w:ilvl="4">
      <w:start w:val="1"/>
      <w:numFmt w:val="decimal"/>
      <w:isLgl/>
      <w:lvlText w:val="%1.%2.%3.%4.%5."/>
      <w:lvlJc w:val="left"/>
      <w:pPr>
        <w:ind w:left="3306" w:hanging="1080"/>
      </w:pPr>
      <w:rPr>
        <w:rFonts w:hint="default"/>
      </w:rPr>
    </w:lvl>
    <w:lvl w:ilvl="5">
      <w:start w:val="1"/>
      <w:numFmt w:val="decimal"/>
      <w:isLgl/>
      <w:lvlText w:val="%1.%2.%3.%4.%5.%6."/>
      <w:lvlJc w:val="left"/>
      <w:pPr>
        <w:ind w:left="3666" w:hanging="1080"/>
      </w:pPr>
      <w:rPr>
        <w:rFonts w:hint="default"/>
      </w:rPr>
    </w:lvl>
    <w:lvl w:ilvl="6">
      <w:start w:val="1"/>
      <w:numFmt w:val="decimal"/>
      <w:isLgl/>
      <w:lvlText w:val="%1.%2.%3.%4.%5.%6.%7."/>
      <w:lvlJc w:val="left"/>
      <w:pPr>
        <w:ind w:left="4386"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66" w:hanging="1800"/>
      </w:pPr>
      <w:rPr>
        <w:rFonts w:hint="default"/>
      </w:rPr>
    </w:lvl>
  </w:abstractNum>
  <w:abstractNum w:abstractNumId="5" w15:restartNumberingAfterBreak="0">
    <w:nsid w:val="60B959D0"/>
    <w:multiLevelType w:val="hybridMultilevel"/>
    <w:tmpl w:val="9308FC6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4671DB4"/>
    <w:multiLevelType w:val="multilevel"/>
    <w:tmpl w:val="4F26BE02"/>
    <w:lvl w:ilvl="0">
      <w:start w:val="1"/>
      <w:numFmt w:val="decimal"/>
      <w:lvlText w:val="%1."/>
      <w:lvlJc w:val="left"/>
      <w:pPr>
        <w:ind w:left="1440" w:hanging="360"/>
      </w:pPr>
      <w:rPr>
        <w:rFonts w:hint="default"/>
        <w:i w:val="0"/>
      </w:rPr>
    </w:lvl>
    <w:lvl w:ilvl="1">
      <w:start w:val="1"/>
      <w:numFmt w:val="decimal"/>
      <w:isLgl/>
      <w:lvlText w:val="%2."/>
      <w:lvlJc w:val="left"/>
      <w:pPr>
        <w:ind w:left="1800" w:hanging="360"/>
      </w:pPr>
      <w:rPr>
        <w:rFonts w:ascii="Times New Roman" w:eastAsiaTheme="minorHAnsi" w:hAnsi="Times New Roman" w:cs="Times New Roman"/>
        <w:i w:val="0"/>
        <w:color w:val="auto"/>
      </w:rPr>
    </w:lvl>
    <w:lvl w:ilvl="2">
      <w:start w:val="1"/>
      <w:numFmt w:val="decimal"/>
      <w:isLgl/>
      <w:lvlText w:val="%1.%2.%3."/>
      <w:lvlJc w:val="left"/>
      <w:pPr>
        <w:ind w:left="2520" w:hanging="720"/>
      </w:pPr>
      <w:rPr>
        <w:rFonts w:hint="default"/>
        <w:i w:val="0"/>
      </w:rPr>
    </w:lvl>
    <w:lvl w:ilvl="3">
      <w:start w:val="1"/>
      <w:numFmt w:val="decimal"/>
      <w:isLgl/>
      <w:lvlText w:val="%1.%2.%3.%4."/>
      <w:lvlJc w:val="left"/>
      <w:pPr>
        <w:ind w:left="2880" w:hanging="720"/>
      </w:pPr>
      <w:rPr>
        <w:rFonts w:hint="default"/>
        <w:i/>
      </w:rPr>
    </w:lvl>
    <w:lvl w:ilvl="4">
      <w:start w:val="1"/>
      <w:numFmt w:val="decimal"/>
      <w:isLgl/>
      <w:lvlText w:val="%1.%2.%3.%4.%5."/>
      <w:lvlJc w:val="left"/>
      <w:pPr>
        <w:ind w:left="3600" w:hanging="1080"/>
      </w:pPr>
      <w:rPr>
        <w:rFonts w:hint="default"/>
        <w:i/>
      </w:rPr>
    </w:lvl>
    <w:lvl w:ilvl="5">
      <w:start w:val="1"/>
      <w:numFmt w:val="decimal"/>
      <w:isLgl/>
      <w:lvlText w:val="%1.%2.%3.%4.%5.%6."/>
      <w:lvlJc w:val="left"/>
      <w:pPr>
        <w:ind w:left="3960" w:hanging="1080"/>
      </w:pPr>
      <w:rPr>
        <w:rFonts w:hint="default"/>
        <w:i/>
      </w:rPr>
    </w:lvl>
    <w:lvl w:ilvl="6">
      <w:start w:val="1"/>
      <w:numFmt w:val="decimal"/>
      <w:isLgl/>
      <w:lvlText w:val="%1.%2.%3.%4.%5.%6.%7."/>
      <w:lvlJc w:val="left"/>
      <w:pPr>
        <w:ind w:left="4680" w:hanging="1440"/>
      </w:pPr>
      <w:rPr>
        <w:rFonts w:hint="default"/>
        <w:i/>
      </w:rPr>
    </w:lvl>
    <w:lvl w:ilvl="7">
      <w:start w:val="1"/>
      <w:numFmt w:val="decimal"/>
      <w:isLgl/>
      <w:lvlText w:val="%1.%2.%3.%4.%5.%6.%7.%8."/>
      <w:lvlJc w:val="left"/>
      <w:pPr>
        <w:ind w:left="5040" w:hanging="1440"/>
      </w:pPr>
      <w:rPr>
        <w:rFonts w:hint="default"/>
        <w:i/>
      </w:rPr>
    </w:lvl>
    <w:lvl w:ilvl="8">
      <w:start w:val="1"/>
      <w:numFmt w:val="decimal"/>
      <w:isLgl/>
      <w:lvlText w:val="%1.%2.%3.%4.%5.%6.%7.%8.%9."/>
      <w:lvlJc w:val="left"/>
      <w:pPr>
        <w:ind w:left="5760" w:hanging="1800"/>
      </w:pPr>
      <w:rPr>
        <w:rFonts w:hint="default"/>
        <w:i/>
      </w:rPr>
    </w:lvl>
  </w:abstractNum>
  <w:num w:numId="1">
    <w:abstractNumId w:val="6"/>
  </w:num>
  <w:num w:numId="2">
    <w:abstractNumId w:val="2"/>
  </w:num>
  <w:num w:numId="3">
    <w:abstractNumId w:val="1"/>
  </w:num>
  <w:num w:numId="4">
    <w:abstractNumId w:val="5"/>
  </w:num>
  <w:num w:numId="5">
    <w:abstractNumId w:val="0"/>
  </w:num>
  <w:num w:numId="6">
    <w:abstractNumId w:val="3"/>
  </w:num>
  <w:num w:numId="7">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15"/>
    <w:rsid w:val="000012B4"/>
    <w:rsid w:val="0000147F"/>
    <w:rsid w:val="00001C05"/>
    <w:rsid w:val="0000318C"/>
    <w:rsid w:val="000035DD"/>
    <w:rsid w:val="00003E90"/>
    <w:rsid w:val="00004CA9"/>
    <w:rsid w:val="000075D2"/>
    <w:rsid w:val="000076FB"/>
    <w:rsid w:val="00007812"/>
    <w:rsid w:val="0001096D"/>
    <w:rsid w:val="000115CA"/>
    <w:rsid w:val="00011851"/>
    <w:rsid w:val="00013FC9"/>
    <w:rsid w:val="000142BB"/>
    <w:rsid w:val="00014621"/>
    <w:rsid w:val="000155FF"/>
    <w:rsid w:val="00015A1E"/>
    <w:rsid w:val="00016123"/>
    <w:rsid w:val="00020FC7"/>
    <w:rsid w:val="000225CA"/>
    <w:rsid w:val="0002274D"/>
    <w:rsid w:val="00022768"/>
    <w:rsid w:val="00022CBB"/>
    <w:rsid w:val="000242A4"/>
    <w:rsid w:val="00024BC6"/>
    <w:rsid w:val="00024C7F"/>
    <w:rsid w:val="000254B1"/>
    <w:rsid w:val="00026296"/>
    <w:rsid w:val="00027B6E"/>
    <w:rsid w:val="00027F31"/>
    <w:rsid w:val="00030743"/>
    <w:rsid w:val="00031D00"/>
    <w:rsid w:val="00031E56"/>
    <w:rsid w:val="000341B6"/>
    <w:rsid w:val="0003528F"/>
    <w:rsid w:val="000352EF"/>
    <w:rsid w:val="000358B6"/>
    <w:rsid w:val="00036A00"/>
    <w:rsid w:val="00036D02"/>
    <w:rsid w:val="00036F11"/>
    <w:rsid w:val="000405D5"/>
    <w:rsid w:val="00044B25"/>
    <w:rsid w:val="00045941"/>
    <w:rsid w:val="00046087"/>
    <w:rsid w:val="00046217"/>
    <w:rsid w:val="00047012"/>
    <w:rsid w:val="000506E1"/>
    <w:rsid w:val="0005197F"/>
    <w:rsid w:val="0005273E"/>
    <w:rsid w:val="000549D1"/>
    <w:rsid w:val="00054E6C"/>
    <w:rsid w:val="000560AC"/>
    <w:rsid w:val="000568B0"/>
    <w:rsid w:val="00060C34"/>
    <w:rsid w:val="00060F00"/>
    <w:rsid w:val="0006261B"/>
    <w:rsid w:val="0006283D"/>
    <w:rsid w:val="000637BB"/>
    <w:rsid w:val="00063BC5"/>
    <w:rsid w:val="00064265"/>
    <w:rsid w:val="00064DEC"/>
    <w:rsid w:val="0006534E"/>
    <w:rsid w:val="00065517"/>
    <w:rsid w:val="00066319"/>
    <w:rsid w:val="000668D5"/>
    <w:rsid w:val="00067CEE"/>
    <w:rsid w:val="00075F9B"/>
    <w:rsid w:val="00076138"/>
    <w:rsid w:val="000773BC"/>
    <w:rsid w:val="00077738"/>
    <w:rsid w:val="0007777C"/>
    <w:rsid w:val="0007779D"/>
    <w:rsid w:val="00077CC1"/>
    <w:rsid w:val="000800AE"/>
    <w:rsid w:val="00080BB3"/>
    <w:rsid w:val="0008126D"/>
    <w:rsid w:val="00081A61"/>
    <w:rsid w:val="00081DCA"/>
    <w:rsid w:val="00083B01"/>
    <w:rsid w:val="00083B12"/>
    <w:rsid w:val="00083EEF"/>
    <w:rsid w:val="00084007"/>
    <w:rsid w:val="00084817"/>
    <w:rsid w:val="00085290"/>
    <w:rsid w:val="00085294"/>
    <w:rsid w:val="00085CE6"/>
    <w:rsid w:val="00085EF8"/>
    <w:rsid w:val="0008632F"/>
    <w:rsid w:val="00086686"/>
    <w:rsid w:val="000927B2"/>
    <w:rsid w:val="00092968"/>
    <w:rsid w:val="00093113"/>
    <w:rsid w:val="00093181"/>
    <w:rsid w:val="00094D04"/>
    <w:rsid w:val="00096169"/>
    <w:rsid w:val="00096FF5"/>
    <w:rsid w:val="00097726"/>
    <w:rsid w:val="000A3F55"/>
    <w:rsid w:val="000A4D0F"/>
    <w:rsid w:val="000A527B"/>
    <w:rsid w:val="000A5553"/>
    <w:rsid w:val="000A67B9"/>
    <w:rsid w:val="000A6BB9"/>
    <w:rsid w:val="000A7079"/>
    <w:rsid w:val="000A74C4"/>
    <w:rsid w:val="000B14DB"/>
    <w:rsid w:val="000B1682"/>
    <w:rsid w:val="000B1692"/>
    <w:rsid w:val="000B1C17"/>
    <w:rsid w:val="000B20AB"/>
    <w:rsid w:val="000B28D4"/>
    <w:rsid w:val="000B37D5"/>
    <w:rsid w:val="000B3B69"/>
    <w:rsid w:val="000B43AC"/>
    <w:rsid w:val="000B4B27"/>
    <w:rsid w:val="000B5B5B"/>
    <w:rsid w:val="000B6106"/>
    <w:rsid w:val="000B62BE"/>
    <w:rsid w:val="000B631D"/>
    <w:rsid w:val="000B6401"/>
    <w:rsid w:val="000B6453"/>
    <w:rsid w:val="000B6662"/>
    <w:rsid w:val="000B7147"/>
    <w:rsid w:val="000C07ED"/>
    <w:rsid w:val="000C0FB6"/>
    <w:rsid w:val="000C18A5"/>
    <w:rsid w:val="000C1B3B"/>
    <w:rsid w:val="000C3266"/>
    <w:rsid w:val="000C430C"/>
    <w:rsid w:val="000C5917"/>
    <w:rsid w:val="000D0B9C"/>
    <w:rsid w:val="000D1E66"/>
    <w:rsid w:val="000D21E5"/>
    <w:rsid w:val="000D5F99"/>
    <w:rsid w:val="000D63C2"/>
    <w:rsid w:val="000D6724"/>
    <w:rsid w:val="000D788A"/>
    <w:rsid w:val="000E0254"/>
    <w:rsid w:val="000E0857"/>
    <w:rsid w:val="000E0ED2"/>
    <w:rsid w:val="000E0F37"/>
    <w:rsid w:val="000E2A9B"/>
    <w:rsid w:val="000E4F92"/>
    <w:rsid w:val="000E50D0"/>
    <w:rsid w:val="000E69E9"/>
    <w:rsid w:val="000E767A"/>
    <w:rsid w:val="000E7C0D"/>
    <w:rsid w:val="000E7E53"/>
    <w:rsid w:val="000F0DAD"/>
    <w:rsid w:val="000F0EFC"/>
    <w:rsid w:val="000F1D69"/>
    <w:rsid w:val="000F238C"/>
    <w:rsid w:val="000F32DE"/>
    <w:rsid w:val="000F4374"/>
    <w:rsid w:val="000F5613"/>
    <w:rsid w:val="000F5E82"/>
    <w:rsid w:val="001008A0"/>
    <w:rsid w:val="00100EF1"/>
    <w:rsid w:val="00101BC2"/>
    <w:rsid w:val="00103667"/>
    <w:rsid w:val="00105ECF"/>
    <w:rsid w:val="00105EE4"/>
    <w:rsid w:val="00110205"/>
    <w:rsid w:val="00110FA7"/>
    <w:rsid w:val="00111A2B"/>
    <w:rsid w:val="001128A7"/>
    <w:rsid w:val="00114467"/>
    <w:rsid w:val="00114D0F"/>
    <w:rsid w:val="00114F8B"/>
    <w:rsid w:val="0011526A"/>
    <w:rsid w:val="001155F0"/>
    <w:rsid w:val="001205EF"/>
    <w:rsid w:val="001218EB"/>
    <w:rsid w:val="001220F1"/>
    <w:rsid w:val="00123C41"/>
    <w:rsid w:val="001243DD"/>
    <w:rsid w:val="00124F8D"/>
    <w:rsid w:val="00125A9C"/>
    <w:rsid w:val="00125B24"/>
    <w:rsid w:val="0012629D"/>
    <w:rsid w:val="00130607"/>
    <w:rsid w:val="001328C2"/>
    <w:rsid w:val="001335C7"/>
    <w:rsid w:val="001343EE"/>
    <w:rsid w:val="00134441"/>
    <w:rsid w:val="00134A58"/>
    <w:rsid w:val="001353BD"/>
    <w:rsid w:val="001361C4"/>
    <w:rsid w:val="00136F96"/>
    <w:rsid w:val="001430EF"/>
    <w:rsid w:val="00143B39"/>
    <w:rsid w:val="00143B95"/>
    <w:rsid w:val="00144F87"/>
    <w:rsid w:val="001458B7"/>
    <w:rsid w:val="001461C4"/>
    <w:rsid w:val="00146B97"/>
    <w:rsid w:val="00146E56"/>
    <w:rsid w:val="001512F4"/>
    <w:rsid w:val="00151610"/>
    <w:rsid w:val="00151CDD"/>
    <w:rsid w:val="001526A4"/>
    <w:rsid w:val="001528F0"/>
    <w:rsid w:val="00152E65"/>
    <w:rsid w:val="00154A60"/>
    <w:rsid w:val="00154DFE"/>
    <w:rsid w:val="0015779D"/>
    <w:rsid w:val="0016079B"/>
    <w:rsid w:val="00161037"/>
    <w:rsid w:val="0016111B"/>
    <w:rsid w:val="0016187C"/>
    <w:rsid w:val="00162E5C"/>
    <w:rsid w:val="0016377C"/>
    <w:rsid w:val="00163C8C"/>
    <w:rsid w:val="00164DD6"/>
    <w:rsid w:val="0016600B"/>
    <w:rsid w:val="0016657A"/>
    <w:rsid w:val="0016663A"/>
    <w:rsid w:val="00166A21"/>
    <w:rsid w:val="00166B9D"/>
    <w:rsid w:val="00166DE8"/>
    <w:rsid w:val="00167B98"/>
    <w:rsid w:val="001706E0"/>
    <w:rsid w:val="00170CE8"/>
    <w:rsid w:val="0017278C"/>
    <w:rsid w:val="00173D26"/>
    <w:rsid w:val="0017421A"/>
    <w:rsid w:val="00174AFA"/>
    <w:rsid w:val="0017525F"/>
    <w:rsid w:val="00175597"/>
    <w:rsid w:val="00176BB0"/>
    <w:rsid w:val="001772B3"/>
    <w:rsid w:val="001779A5"/>
    <w:rsid w:val="001809EB"/>
    <w:rsid w:val="001821BB"/>
    <w:rsid w:val="001822B9"/>
    <w:rsid w:val="001867B5"/>
    <w:rsid w:val="001870B4"/>
    <w:rsid w:val="00187561"/>
    <w:rsid w:val="00190C3B"/>
    <w:rsid w:val="00191897"/>
    <w:rsid w:val="00191F2F"/>
    <w:rsid w:val="00191FCB"/>
    <w:rsid w:val="001925AC"/>
    <w:rsid w:val="00192E5B"/>
    <w:rsid w:val="001937AC"/>
    <w:rsid w:val="001939BE"/>
    <w:rsid w:val="001946A9"/>
    <w:rsid w:val="00194BEA"/>
    <w:rsid w:val="001952CC"/>
    <w:rsid w:val="0019636C"/>
    <w:rsid w:val="0019685E"/>
    <w:rsid w:val="00197F44"/>
    <w:rsid w:val="001A1261"/>
    <w:rsid w:val="001A1F25"/>
    <w:rsid w:val="001A270E"/>
    <w:rsid w:val="001A3B80"/>
    <w:rsid w:val="001A4324"/>
    <w:rsid w:val="001A49AD"/>
    <w:rsid w:val="001A5F4B"/>
    <w:rsid w:val="001A7959"/>
    <w:rsid w:val="001B1BF7"/>
    <w:rsid w:val="001B1CD6"/>
    <w:rsid w:val="001B1F65"/>
    <w:rsid w:val="001B246E"/>
    <w:rsid w:val="001B303C"/>
    <w:rsid w:val="001B36A3"/>
    <w:rsid w:val="001B3D53"/>
    <w:rsid w:val="001B6F5A"/>
    <w:rsid w:val="001B7629"/>
    <w:rsid w:val="001B7D48"/>
    <w:rsid w:val="001B7F06"/>
    <w:rsid w:val="001B7F20"/>
    <w:rsid w:val="001C05B9"/>
    <w:rsid w:val="001C136E"/>
    <w:rsid w:val="001C157F"/>
    <w:rsid w:val="001C1634"/>
    <w:rsid w:val="001C1E11"/>
    <w:rsid w:val="001C240C"/>
    <w:rsid w:val="001C56A5"/>
    <w:rsid w:val="001C62A4"/>
    <w:rsid w:val="001D1EB0"/>
    <w:rsid w:val="001D27E9"/>
    <w:rsid w:val="001D3F8C"/>
    <w:rsid w:val="001D4A14"/>
    <w:rsid w:val="001D5681"/>
    <w:rsid w:val="001D58FB"/>
    <w:rsid w:val="001D5D52"/>
    <w:rsid w:val="001D5E89"/>
    <w:rsid w:val="001D66E9"/>
    <w:rsid w:val="001D7844"/>
    <w:rsid w:val="001D7AF0"/>
    <w:rsid w:val="001E0718"/>
    <w:rsid w:val="001E2483"/>
    <w:rsid w:val="001E255D"/>
    <w:rsid w:val="001E2EAB"/>
    <w:rsid w:val="001E36AA"/>
    <w:rsid w:val="001E4928"/>
    <w:rsid w:val="001E5B91"/>
    <w:rsid w:val="001E6FEB"/>
    <w:rsid w:val="001E773C"/>
    <w:rsid w:val="001F0D36"/>
    <w:rsid w:val="001F1AB6"/>
    <w:rsid w:val="001F337E"/>
    <w:rsid w:val="001F3E1B"/>
    <w:rsid w:val="001F3E3C"/>
    <w:rsid w:val="001F40B7"/>
    <w:rsid w:val="001F4FC5"/>
    <w:rsid w:val="001F5533"/>
    <w:rsid w:val="001F5F75"/>
    <w:rsid w:val="001F6320"/>
    <w:rsid w:val="001F69A4"/>
    <w:rsid w:val="001F7CCA"/>
    <w:rsid w:val="00200969"/>
    <w:rsid w:val="00201216"/>
    <w:rsid w:val="002020C5"/>
    <w:rsid w:val="00202114"/>
    <w:rsid w:val="002024EC"/>
    <w:rsid w:val="00202552"/>
    <w:rsid w:val="00202A84"/>
    <w:rsid w:val="00202FD6"/>
    <w:rsid w:val="00202FDF"/>
    <w:rsid w:val="0020304C"/>
    <w:rsid w:val="00203060"/>
    <w:rsid w:val="0020317B"/>
    <w:rsid w:val="002034C2"/>
    <w:rsid w:val="002036CA"/>
    <w:rsid w:val="002037D3"/>
    <w:rsid w:val="00204AD5"/>
    <w:rsid w:val="00204CE4"/>
    <w:rsid w:val="00205CD8"/>
    <w:rsid w:val="00206AD2"/>
    <w:rsid w:val="00206CA8"/>
    <w:rsid w:val="00207190"/>
    <w:rsid w:val="002076AA"/>
    <w:rsid w:val="002103FD"/>
    <w:rsid w:val="00210597"/>
    <w:rsid w:val="0021079D"/>
    <w:rsid w:val="00212040"/>
    <w:rsid w:val="002133EB"/>
    <w:rsid w:val="002137D4"/>
    <w:rsid w:val="00213E75"/>
    <w:rsid w:val="00215199"/>
    <w:rsid w:val="00215263"/>
    <w:rsid w:val="002159EC"/>
    <w:rsid w:val="00216AC2"/>
    <w:rsid w:val="00217980"/>
    <w:rsid w:val="00217B1C"/>
    <w:rsid w:val="0022056D"/>
    <w:rsid w:val="002209B9"/>
    <w:rsid w:val="002218AB"/>
    <w:rsid w:val="00223917"/>
    <w:rsid w:val="00223D24"/>
    <w:rsid w:val="00224444"/>
    <w:rsid w:val="00225E92"/>
    <w:rsid w:val="00227216"/>
    <w:rsid w:val="002303C2"/>
    <w:rsid w:val="002308C3"/>
    <w:rsid w:val="002308D4"/>
    <w:rsid w:val="00231163"/>
    <w:rsid w:val="00232329"/>
    <w:rsid w:val="00232A8C"/>
    <w:rsid w:val="00232F3E"/>
    <w:rsid w:val="00233F83"/>
    <w:rsid w:val="0023494F"/>
    <w:rsid w:val="00235084"/>
    <w:rsid w:val="00236981"/>
    <w:rsid w:val="00237AEC"/>
    <w:rsid w:val="00241F15"/>
    <w:rsid w:val="00242A20"/>
    <w:rsid w:val="002434C1"/>
    <w:rsid w:val="00243AA7"/>
    <w:rsid w:val="00243BD1"/>
    <w:rsid w:val="00243FE1"/>
    <w:rsid w:val="00244510"/>
    <w:rsid w:val="0024490C"/>
    <w:rsid w:val="0024726B"/>
    <w:rsid w:val="002472BB"/>
    <w:rsid w:val="00247392"/>
    <w:rsid w:val="0025077C"/>
    <w:rsid w:val="0025184A"/>
    <w:rsid w:val="002518FA"/>
    <w:rsid w:val="00251CDF"/>
    <w:rsid w:val="00252FF3"/>
    <w:rsid w:val="00253062"/>
    <w:rsid w:val="0025310A"/>
    <w:rsid w:val="00253718"/>
    <w:rsid w:val="002539C0"/>
    <w:rsid w:val="0025411A"/>
    <w:rsid w:val="00254B79"/>
    <w:rsid w:val="00256C2E"/>
    <w:rsid w:val="00257A80"/>
    <w:rsid w:val="00257CE0"/>
    <w:rsid w:val="0026187E"/>
    <w:rsid w:val="00261EF4"/>
    <w:rsid w:val="002634A2"/>
    <w:rsid w:val="00263E8D"/>
    <w:rsid w:val="00263EDE"/>
    <w:rsid w:val="00265453"/>
    <w:rsid w:val="00265A91"/>
    <w:rsid w:val="00265B87"/>
    <w:rsid w:val="0026600B"/>
    <w:rsid w:val="00266C49"/>
    <w:rsid w:val="00267506"/>
    <w:rsid w:val="00267BB6"/>
    <w:rsid w:val="0027291E"/>
    <w:rsid w:val="00272CA2"/>
    <w:rsid w:val="002732E2"/>
    <w:rsid w:val="00273437"/>
    <w:rsid w:val="002735B1"/>
    <w:rsid w:val="00273A0B"/>
    <w:rsid w:val="00273EE7"/>
    <w:rsid w:val="00281874"/>
    <w:rsid w:val="00282F6E"/>
    <w:rsid w:val="00283429"/>
    <w:rsid w:val="002835E8"/>
    <w:rsid w:val="00283892"/>
    <w:rsid w:val="00284CB9"/>
    <w:rsid w:val="00286EE9"/>
    <w:rsid w:val="0029064A"/>
    <w:rsid w:val="00290716"/>
    <w:rsid w:val="0029158D"/>
    <w:rsid w:val="00291811"/>
    <w:rsid w:val="00292926"/>
    <w:rsid w:val="00292BF8"/>
    <w:rsid w:val="0029349B"/>
    <w:rsid w:val="0029397D"/>
    <w:rsid w:val="00293B25"/>
    <w:rsid w:val="0029428D"/>
    <w:rsid w:val="00294C30"/>
    <w:rsid w:val="0029525D"/>
    <w:rsid w:val="00296C7D"/>
    <w:rsid w:val="00297064"/>
    <w:rsid w:val="002A08CC"/>
    <w:rsid w:val="002A160C"/>
    <w:rsid w:val="002A1884"/>
    <w:rsid w:val="002A1C2B"/>
    <w:rsid w:val="002A23A9"/>
    <w:rsid w:val="002A2C7D"/>
    <w:rsid w:val="002A30CB"/>
    <w:rsid w:val="002A3766"/>
    <w:rsid w:val="002A4F8C"/>
    <w:rsid w:val="002A79C2"/>
    <w:rsid w:val="002B1C60"/>
    <w:rsid w:val="002B2103"/>
    <w:rsid w:val="002B29D8"/>
    <w:rsid w:val="002B36DA"/>
    <w:rsid w:val="002B3D53"/>
    <w:rsid w:val="002B4824"/>
    <w:rsid w:val="002B5B9F"/>
    <w:rsid w:val="002B7348"/>
    <w:rsid w:val="002C0D17"/>
    <w:rsid w:val="002C1DFD"/>
    <w:rsid w:val="002C2B48"/>
    <w:rsid w:val="002C2F5A"/>
    <w:rsid w:val="002C30B1"/>
    <w:rsid w:val="002C34E7"/>
    <w:rsid w:val="002C4404"/>
    <w:rsid w:val="002C50D1"/>
    <w:rsid w:val="002C549A"/>
    <w:rsid w:val="002C5575"/>
    <w:rsid w:val="002C5DF7"/>
    <w:rsid w:val="002C6370"/>
    <w:rsid w:val="002C6522"/>
    <w:rsid w:val="002D00F6"/>
    <w:rsid w:val="002D0D2E"/>
    <w:rsid w:val="002D1139"/>
    <w:rsid w:val="002D1FB3"/>
    <w:rsid w:val="002D3A68"/>
    <w:rsid w:val="002D3F1B"/>
    <w:rsid w:val="002D581C"/>
    <w:rsid w:val="002D6D3F"/>
    <w:rsid w:val="002D6FEE"/>
    <w:rsid w:val="002D7574"/>
    <w:rsid w:val="002D778B"/>
    <w:rsid w:val="002D7B36"/>
    <w:rsid w:val="002E0AE1"/>
    <w:rsid w:val="002E2DD5"/>
    <w:rsid w:val="002E3218"/>
    <w:rsid w:val="002E33F9"/>
    <w:rsid w:val="002E3AAB"/>
    <w:rsid w:val="002E4450"/>
    <w:rsid w:val="002E575B"/>
    <w:rsid w:val="002E5F13"/>
    <w:rsid w:val="002E63D5"/>
    <w:rsid w:val="002E7A5F"/>
    <w:rsid w:val="002F0518"/>
    <w:rsid w:val="002F06AE"/>
    <w:rsid w:val="002F0D29"/>
    <w:rsid w:val="002F1884"/>
    <w:rsid w:val="002F19B4"/>
    <w:rsid w:val="002F20CE"/>
    <w:rsid w:val="002F26E9"/>
    <w:rsid w:val="002F27E5"/>
    <w:rsid w:val="002F4747"/>
    <w:rsid w:val="002F4E3B"/>
    <w:rsid w:val="002F603D"/>
    <w:rsid w:val="002F6565"/>
    <w:rsid w:val="0030065F"/>
    <w:rsid w:val="00300899"/>
    <w:rsid w:val="003025B0"/>
    <w:rsid w:val="003026C5"/>
    <w:rsid w:val="003038F2"/>
    <w:rsid w:val="003045E5"/>
    <w:rsid w:val="00304E6A"/>
    <w:rsid w:val="00305D50"/>
    <w:rsid w:val="00306A2F"/>
    <w:rsid w:val="00307B9A"/>
    <w:rsid w:val="00307D72"/>
    <w:rsid w:val="0031037B"/>
    <w:rsid w:val="00310607"/>
    <w:rsid w:val="003113BD"/>
    <w:rsid w:val="003127A2"/>
    <w:rsid w:val="00312EE3"/>
    <w:rsid w:val="0031302A"/>
    <w:rsid w:val="00314B25"/>
    <w:rsid w:val="00315584"/>
    <w:rsid w:val="00315D3B"/>
    <w:rsid w:val="00315EA4"/>
    <w:rsid w:val="0031639F"/>
    <w:rsid w:val="00320634"/>
    <w:rsid w:val="00320D17"/>
    <w:rsid w:val="00322C7F"/>
    <w:rsid w:val="00322E2D"/>
    <w:rsid w:val="0032312A"/>
    <w:rsid w:val="00323192"/>
    <w:rsid w:val="00323B6B"/>
    <w:rsid w:val="003251B7"/>
    <w:rsid w:val="003262BB"/>
    <w:rsid w:val="0033033C"/>
    <w:rsid w:val="003333FB"/>
    <w:rsid w:val="003345AE"/>
    <w:rsid w:val="003347AA"/>
    <w:rsid w:val="00337044"/>
    <w:rsid w:val="00337304"/>
    <w:rsid w:val="003404FE"/>
    <w:rsid w:val="00341233"/>
    <w:rsid w:val="003414EC"/>
    <w:rsid w:val="003416D0"/>
    <w:rsid w:val="00341B18"/>
    <w:rsid w:val="00341B79"/>
    <w:rsid w:val="00342186"/>
    <w:rsid w:val="003423E3"/>
    <w:rsid w:val="00342F8D"/>
    <w:rsid w:val="0034352A"/>
    <w:rsid w:val="00345B6A"/>
    <w:rsid w:val="00347289"/>
    <w:rsid w:val="00347706"/>
    <w:rsid w:val="00350233"/>
    <w:rsid w:val="00350920"/>
    <w:rsid w:val="00351634"/>
    <w:rsid w:val="00352FE7"/>
    <w:rsid w:val="00353E73"/>
    <w:rsid w:val="00354101"/>
    <w:rsid w:val="003554CB"/>
    <w:rsid w:val="00356080"/>
    <w:rsid w:val="00356124"/>
    <w:rsid w:val="00356D21"/>
    <w:rsid w:val="003570FF"/>
    <w:rsid w:val="00357839"/>
    <w:rsid w:val="0036039D"/>
    <w:rsid w:val="003603CD"/>
    <w:rsid w:val="00360CE8"/>
    <w:rsid w:val="003622D5"/>
    <w:rsid w:val="00363381"/>
    <w:rsid w:val="0036445D"/>
    <w:rsid w:val="003649D6"/>
    <w:rsid w:val="00365BA5"/>
    <w:rsid w:val="003674D8"/>
    <w:rsid w:val="00367801"/>
    <w:rsid w:val="00370118"/>
    <w:rsid w:val="00370188"/>
    <w:rsid w:val="00370DA4"/>
    <w:rsid w:val="00371228"/>
    <w:rsid w:val="00371559"/>
    <w:rsid w:val="00372828"/>
    <w:rsid w:val="003728FA"/>
    <w:rsid w:val="003732FB"/>
    <w:rsid w:val="00373708"/>
    <w:rsid w:val="00375AD3"/>
    <w:rsid w:val="00375E9A"/>
    <w:rsid w:val="003763C2"/>
    <w:rsid w:val="00376543"/>
    <w:rsid w:val="00376965"/>
    <w:rsid w:val="00377438"/>
    <w:rsid w:val="00380545"/>
    <w:rsid w:val="0038151F"/>
    <w:rsid w:val="0038282C"/>
    <w:rsid w:val="00382AEC"/>
    <w:rsid w:val="00384266"/>
    <w:rsid w:val="003859FE"/>
    <w:rsid w:val="00385A85"/>
    <w:rsid w:val="00385CDF"/>
    <w:rsid w:val="003865CE"/>
    <w:rsid w:val="0038679B"/>
    <w:rsid w:val="00390505"/>
    <w:rsid w:val="00391001"/>
    <w:rsid w:val="003913F6"/>
    <w:rsid w:val="003935FE"/>
    <w:rsid w:val="00394F46"/>
    <w:rsid w:val="00395137"/>
    <w:rsid w:val="00396328"/>
    <w:rsid w:val="003977FB"/>
    <w:rsid w:val="00397A78"/>
    <w:rsid w:val="003A0A8E"/>
    <w:rsid w:val="003A0B4E"/>
    <w:rsid w:val="003A1910"/>
    <w:rsid w:val="003A1E02"/>
    <w:rsid w:val="003A22D1"/>
    <w:rsid w:val="003A298C"/>
    <w:rsid w:val="003A308A"/>
    <w:rsid w:val="003A3F9C"/>
    <w:rsid w:val="003A4E2F"/>
    <w:rsid w:val="003A5107"/>
    <w:rsid w:val="003A57B5"/>
    <w:rsid w:val="003B17E4"/>
    <w:rsid w:val="003B246C"/>
    <w:rsid w:val="003B3178"/>
    <w:rsid w:val="003B384C"/>
    <w:rsid w:val="003B4761"/>
    <w:rsid w:val="003B49F3"/>
    <w:rsid w:val="003B5222"/>
    <w:rsid w:val="003B5543"/>
    <w:rsid w:val="003B6AE7"/>
    <w:rsid w:val="003C1198"/>
    <w:rsid w:val="003C3170"/>
    <w:rsid w:val="003C3BC4"/>
    <w:rsid w:val="003C4D65"/>
    <w:rsid w:val="003C508B"/>
    <w:rsid w:val="003C6945"/>
    <w:rsid w:val="003C6BDC"/>
    <w:rsid w:val="003C6C16"/>
    <w:rsid w:val="003C7087"/>
    <w:rsid w:val="003D130F"/>
    <w:rsid w:val="003D5563"/>
    <w:rsid w:val="003D5BD8"/>
    <w:rsid w:val="003D7EBF"/>
    <w:rsid w:val="003E0C6A"/>
    <w:rsid w:val="003E112E"/>
    <w:rsid w:val="003E1558"/>
    <w:rsid w:val="003E18A9"/>
    <w:rsid w:val="003E25FB"/>
    <w:rsid w:val="003E46A0"/>
    <w:rsid w:val="003E46B6"/>
    <w:rsid w:val="003E53E1"/>
    <w:rsid w:val="003E570D"/>
    <w:rsid w:val="003E645F"/>
    <w:rsid w:val="003E646F"/>
    <w:rsid w:val="003E6CE6"/>
    <w:rsid w:val="003F02FB"/>
    <w:rsid w:val="003F0F78"/>
    <w:rsid w:val="003F10B3"/>
    <w:rsid w:val="003F158A"/>
    <w:rsid w:val="003F215C"/>
    <w:rsid w:val="003F2474"/>
    <w:rsid w:val="003F3338"/>
    <w:rsid w:val="003F3883"/>
    <w:rsid w:val="003F3B10"/>
    <w:rsid w:val="003F5FEC"/>
    <w:rsid w:val="003F6A4A"/>
    <w:rsid w:val="003F6B49"/>
    <w:rsid w:val="003F6FD6"/>
    <w:rsid w:val="003F79CC"/>
    <w:rsid w:val="0040053B"/>
    <w:rsid w:val="00400F42"/>
    <w:rsid w:val="00401CC3"/>
    <w:rsid w:val="0040227D"/>
    <w:rsid w:val="004026B7"/>
    <w:rsid w:val="004028DF"/>
    <w:rsid w:val="00402A69"/>
    <w:rsid w:val="004040D8"/>
    <w:rsid w:val="00407111"/>
    <w:rsid w:val="00407B4B"/>
    <w:rsid w:val="00410A1F"/>
    <w:rsid w:val="00411D27"/>
    <w:rsid w:val="00412745"/>
    <w:rsid w:val="00412D06"/>
    <w:rsid w:val="00413C3C"/>
    <w:rsid w:val="00414D95"/>
    <w:rsid w:val="00415AF5"/>
    <w:rsid w:val="00417D13"/>
    <w:rsid w:val="00421E19"/>
    <w:rsid w:val="00422C49"/>
    <w:rsid w:val="00422D64"/>
    <w:rsid w:val="004230AB"/>
    <w:rsid w:val="00423896"/>
    <w:rsid w:val="00423ED3"/>
    <w:rsid w:val="00424749"/>
    <w:rsid w:val="0042490A"/>
    <w:rsid w:val="00426527"/>
    <w:rsid w:val="0043036B"/>
    <w:rsid w:val="0043043F"/>
    <w:rsid w:val="00430D51"/>
    <w:rsid w:val="004315DF"/>
    <w:rsid w:val="00431B98"/>
    <w:rsid w:val="00431F56"/>
    <w:rsid w:val="00433B07"/>
    <w:rsid w:val="00433B28"/>
    <w:rsid w:val="0043436C"/>
    <w:rsid w:val="00434753"/>
    <w:rsid w:val="004349E2"/>
    <w:rsid w:val="00434F42"/>
    <w:rsid w:val="004354E4"/>
    <w:rsid w:val="00435E46"/>
    <w:rsid w:val="00436181"/>
    <w:rsid w:val="00436CFE"/>
    <w:rsid w:val="004373C8"/>
    <w:rsid w:val="00440815"/>
    <w:rsid w:val="00440E1C"/>
    <w:rsid w:val="00441D7E"/>
    <w:rsid w:val="00441FD9"/>
    <w:rsid w:val="00444991"/>
    <w:rsid w:val="00445AE3"/>
    <w:rsid w:val="004464AB"/>
    <w:rsid w:val="00447AD1"/>
    <w:rsid w:val="004508C5"/>
    <w:rsid w:val="00450A1A"/>
    <w:rsid w:val="00450BD8"/>
    <w:rsid w:val="00450F6E"/>
    <w:rsid w:val="00451FD8"/>
    <w:rsid w:val="00453CD3"/>
    <w:rsid w:val="00455058"/>
    <w:rsid w:val="004552A1"/>
    <w:rsid w:val="00455C89"/>
    <w:rsid w:val="00456095"/>
    <w:rsid w:val="004572C0"/>
    <w:rsid w:val="00457D01"/>
    <w:rsid w:val="00457F58"/>
    <w:rsid w:val="0046051D"/>
    <w:rsid w:val="004614A0"/>
    <w:rsid w:val="00462227"/>
    <w:rsid w:val="004635E6"/>
    <w:rsid w:val="004642B4"/>
    <w:rsid w:val="004657DC"/>
    <w:rsid w:val="00465B56"/>
    <w:rsid w:val="00466167"/>
    <w:rsid w:val="0046656B"/>
    <w:rsid w:val="004665BA"/>
    <w:rsid w:val="00467678"/>
    <w:rsid w:val="00467696"/>
    <w:rsid w:val="00467AD9"/>
    <w:rsid w:val="0047145A"/>
    <w:rsid w:val="00471809"/>
    <w:rsid w:val="00471A64"/>
    <w:rsid w:val="00471CBB"/>
    <w:rsid w:val="00474A74"/>
    <w:rsid w:val="00474CBC"/>
    <w:rsid w:val="00475748"/>
    <w:rsid w:val="004763CC"/>
    <w:rsid w:val="00477913"/>
    <w:rsid w:val="00481134"/>
    <w:rsid w:val="00482470"/>
    <w:rsid w:val="00484834"/>
    <w:rsid w:val="00484D62"/>
    <w:rsid w:val="004864AD"/>
    <w:rsid w:val="0048667D"/>
    <w:rsid w:val="00490BA9"/>
    <w:rsid w:val="00490DEC"/>
    <w:rsid w:val="00490E5A"/>
    <w:rsid w:val="00492006"/>
    <w:rsid w:val="004924D9"/>
    <w:rsid w:val="00493A4F"/>
    <w:rsid w:val="00493E37"/>
    <w:rsid w:val="00493E5F"/>
    <w:rsid w:val="00494178"/>
    <w:rsid w:val="004947C2"/>
    <w:rsid w:val="00494AF6"/>
    <w:rsid w:val="00494E10"/>
    <w:rsid w:val="00494E72"/>
    <w:rsid w:val="00495685"/>
    <w:rsid w:val="00496D55"/>
    <w:rsid w:val="004979EF"/>
    <w:rsid w:val="004A0A23"/>
    <w:rsid w:val="004A0FF5"/>
    <w:rsid w:val="004A25A1"/>
    <w:rsid w:val="004A3B43"/>
    <w:rsid w:val="004A3BE2"/>
    <w:rsid w:val="004A3DB6"/>
    <w:rsid w:val="004A49DC"/>
    <w:rsid w:val="004A4C6D"/>
    <w:rsid w:val="004A50E3"/>
    <w:rsid w:val="004A5208"/>
    <w:rsid w:val="004A5B18"/>
    <w:rsid w:val="004A5B4A"/>
    <w:rsid w:val="004A6F25"/>
    <w:rsid w:val="004A76DA"/>
    <w:rsid w:val="004A79E3"/>
    <w:rsid w:val="004A7AD1"/>
    <w:rsid w:val="004A7AF0"/>
    <w:rsid w:val="004A7D86"/>
    <w:rsid w:val="004B2744"/>
    <w:rsid w:val="004B2B93"/>
    <w:rsid w:val="004B2C0D"/>
    <w:rsid w:val="004B377D"/>
    <w:rsid w:val="004B3E6C"/>
    <w:rsid w:val="004B59DE"/>
    <w:rsid w:val="004B5B50"/>
    <w:rsid w:val="004B61C5"/>
    <w:rsid w:val="004B65B4"/>
    <w:rsid w:val="004B73A7"/>
    <w:rsid w:val="004B75ED"/>
    <w:rsid w:val="004B7737"/>
    <w:rsid w:val="004C1640"/>
    <w:rsid w:val="004C2EE5"/>
    <w:rsid w:val="004C43BE"/>
    <w:rsid w:val="004C4FA2"/>
    <w:rsid w:val="004C5E91"/>
    <w:rsid w:val="004C6662"/>
    <w:rsid w:val="004C7BA0"/>
    <w:rsid w:val="004D01DF"/>
    <w:rsid w:val="004D1A2B"/>
    <w:rsid w:val="004D3A24"/>
    <w:rsid w:val="004D3DC9"/>
    <w:rsid w:val="004D5B95"/>
    <w:rsid w:val="004D69D6"/>
    <w:rsid w:val="004D6FC8"/>
    <w:rsid w:val="004E0219"/>
    <w:rsid w:val="004E047D"/>
    <w:rsid w:val="004E1BBD"/>
    <w:rsid w:val="004E2B53"/>
    <w:rsid w:val="004E332A"/>
    <w:rsid w:val="004E4177"/>
    <w:rsid w:val="004E4582"/>
    <w:rsid w:val="004E4E66"/>
    <w:rsid w:val="004E56E1"/>
    <w:rsid w:val="004E7646"/>
    <w:rsid w:val="004F0221"/>
    <w:rsid w:val="004F0EAD"/>
    <w:rsid w:val="004F10B2"/>
    <w:rsid w:val="004F121E"/>
    <w:rsid w:val="004F141B"/>
    <w:rsid w:val="004F18F3"/>
    <w:rsid w:val="004F19A9"/>
    <w:rsid w:val="004F1D0B"/>
    <w:rsid w:val="004F2CDD"/>
    <w:rsid w:val="004F5B16"/>
    <w:rsid w:val="004F6F2E"/>
    <w:rsid w:val="004F7924"/>
    <w:rsid w:val="005028C7"/>
    <w:rsid w:val="00502F3B"/>
    <w:rsid w:val="00504BA8"/>
    <w:rsid w:val="00504ED2"/>
    <w:rsid w:val="00505142"/>
    <w:rsid w:val="00506519"/>
    <w:rsid w:val="005071B9"/>
    <w:rsid w:val="0050723E"/>
    <w:rsid w:val="005101B3"/>
    <w:rsid w:val="00510C45"/>
    <w:rsid w:val="00511689"/>
    <w:rsid w:val="0051470E"/>
    <w:rsid w:val="00515080"/>
    <w:rsid w:val="005161B1"/>
    <w:rsid w:val="00517317"/>
    <w:rsid w:val="0052009D"/>
    <w:rsid w:val="00521C36"/>
    <w:rsid w:val="005237AE"/>
    <w:rsid w:val="00524C19"/>
    <w:rsid w:val="00525251"/>
    <w:rsid w:val="00526312"/>
    <w:rsid w:val="005302DF"/>
    <w:rsid w:val="00530638"/>
    <w:rsid w:val="0053194C"/>
    <w:rsid w:val="00534904"/>
    <w:rsid w:val="00534DEA"/>
    <w:rsid w:val="00535A76"/>
    <w:rsid w:val="00535F20"/>
    <w:rsid w:val="00536048"/>
    <w:rsid w:val="005371BF"/>
    <w:rsid w:val="00537B95"/>
    <w:rsid w:val="005402CA"/>
    <w:rsid w:val="00540646"/>
    <w:rsid w:val="00541145"/>
    <w:rsid w:val="0054205C"/>
    <w:rsid w:val="00542545"/>
    <w:rsid w:val="0054261B"/>
    <w:rsid w:val="00542899"/>
    <w:rsid w:val="005428B9"/>
    <w:rsid w:val="00543FA2"/>
    <w:rsid w:val="005443DC"/>
    <w:rsid w:val="00545129"/>
    <w:rsid w:val="005461F7"/>
    <w:rsid w:val="00546A8E"/>
    <w:rsid w:val="00547FDC"/>
    <w:rsid w:val="005502F9"/>
    <w:rsid w:val="005517B4"/>
    <w:rsid w:val="00551F48"/>
    <w:rsid w:val="005525CD"/>
    <w:rsid w:val="005527A4"/>
    <w:rsid w:val="00553326"/>
    <w:rsid w:val="005534A7"/>
    <w:rsid w:val="00555CDA"/>
    <w:rsid w:val="0055688F"/>
    <w:rsid w:val="005576EC"/>
    <w:rsid w:val="00560F68"/>
    <w:rsid w:val="005643A5"/>
    <w:rsid w:val="005650C3"/>
    <w:rsid w:val="005656CC"/>
    <w:rsid w:val="005669BD"/>
    <w:rsid w:val="00566DA4"/>
    <w:rsid w:val="00567AC7"/>
    <w:rsid w:val="005706F5"/>
    <w:rsid w:val="00570834"/>
    <w:rsid w:val="00570FE8"/>
    <w:rsid w:val="005713DC"/>
    <w:rsid w:val="00571FB9"/>
    <w:rsid w:val="00572CC0"/>
    <w:rsid w:val="005736C3"/>
    <w:rsid w:val="00575935"/>
    <w:rsid w:val="00576EEF"/>
    <w:rsid w:val="005811E5"/>
    <w:rsid w:val="00581CCD"/>
    <w:rsid w:val="00583117"/>
    <w:rsid w:val="00584169"/>
    <w:rsid w:val="00584852"/>
    <w:rsid w:val="00584B78"/>
    <w:rsid w:val="00586D81"/>
    <w:rsid w:val="00587081"/>
    <w:rsid w:val="0058733D"/>
    <w:rsid w:val="005900DA"/>
    <w:rsid w:val="00590444"/>
    <w:rsid w:val="00590DA8"/>
    <w:rsid w:val="005913BF"/>
    <w:rsid w:val="00591942"/>
    <w:rsid w:val="00592C1B"/>
    <w:rsid w:val="00592DF3"/>
    <w:rsid w:val="00593649"/>
    <w:rsid w:val="00593F87"/>
    <w:rsid w:val="00595A2C"/>
    <w:rsid w:val="0059675F"/>
    <w:rsid w:val="00596FAE"/>
    <w:rsid w:val="005A00DE"/>
    <w:rsid w:val="005A05B2"/>
    <w:rsid w:val="005A213A"/>
    <w:rsid w:val="005A22CE"/>
    <w:rsid w:val="005A239F"/>
    <w:rsid w:val="005A25E7"/>
    <w:rsid w:val="005A2933"/>
    <w:rsid w:val="005A5377"/>
    <w:rsid w:val="005A643A"/>
    <w:rsid w:val="005A6682"/>
    <w:rsid w:val="005B0300"/>
    <w:rsid w:val="005B316C"/>
    <w:rsid w:val="005B498B"/>
    <w:rsid w:val="005B5798"/>
    <w:rsid w:val="005B6104"/>
    <w:rsid w:val="005B6F2F"/>
    <w:rsid w:val="005B775C"/>
    <w:rsid w:val="005B7D51"/>
    <w:rsid w:val="005B7F53"/>
    <w:rsid w:val="005C127A"/>
    <w:rsid w:val="005C1476"/>
    <w:rsid w:val="005C2AB6"/>
    <w:rsid w:val="005C2B13"/>
    <w:rsid w:val="005C35E8"/>
    <w:rsid w:val="005C45BB"/>
    <w:rsid w:val="005C504D"/>
    <w:rsid w:val="005C5FB1"/>
    <w:rsid w:val="005C6B54"/>
    <w:rsid w:val="005C6F4F"/>
    <w:rsid w:val="005C70BE"/>
    <w:rsid w:val="005D02D5"/>
    <w:rsid w:val="005D0719"/>
    <w:rsid w:val="005D2B85"/>
    <w:rsid w:val="005D388F"/>
    <w:rsid w:val="005D39DD"/>
    <w:rsid w:val="005D41FD"/>
    <w:rsid w:val="005D422A"/>
    <w:rsid w:val="005D43E3"/>
    <w:rsid w:val="005D46FA"/>
    <w:rsid w:val="005D49CB"/>
    <w:rsid w:val="005D53D0"/>
    <w:rsid w:val="005D601A"/>
    <w:rsid w:val="005D64C6"/>
    <w:rsid w:val="005D6606"/>
    <w:rsid w:val="005E083D"/>
    <w:rsid w:val="005E226D"/>
    <w:rsid w:val="005E34E5"/>
    <w:rsid w:val="005E394F"/>
    <w:rsid w:val="005E4247"/>
    <w:rsid w:val="005E427A"/>
    <w:rsid w:val="005E42BE"/>
    <w:rsid w:val="005E4393"/>
    <w:rsid w:val="005E61F1"/>
    <w:rsid w:val="005E6457"/>
    <w:rsid w:val="005E66C4"/>
    <w:rsid w:val="005E75C3"/>
    <w:rsid w:val="005F0089"/>
    <w:rsid w:val="005F1749"/>
    <w:rsid w:val="005F1B2A"/>
    <w:rsid w:val="005F1D01"/>
    <w:rsid w:val="005F2B09"/>
    <w:rsid w:val="005F4F51"/>
    <w:rsid w:val="005F5392"/>
    <w:rsid w:val="005F642F"/>
    <w:rsid w:val="005F6652"/>
    <w:rsid w:val="006002E7"/>
    <w:rsid w:val="006014DE"/>
    <w:rsid w:val="0060199C"/>
    <w:rsid w:val="00601E72"/>
    <w:rsid w:val="006026FA"/>
    <w:rsid w:val="006029FE"/>
    <w:rsid w:val="006037E4"/>
    <w:rsid w:val="0060753A"/>
    <w:rsid w:val="006075FF"/>
    <w:rsid w:val="00607750"/>
    <w:rsid w:val="006101CD"/>
    <w:rsid w:val="006104E1"/>
    <w:rsid w:val="0061050D"/>
    <w:rsid w:val="00611B6C"/>
    <w:rsid w:val="00612346"/>
    <w:rsid w:val="00613C7E"/>
    <w:rsid w:val="00613F9D"/>
    <w:rsid w:val="0061452B"/>
    <w:rsid w:val="00614B6F"/>
    <w:rsid w:val="00615F28"/>
    <w:rsid w:val="006175DC"/>
    <w:rsid w:val="0062165E"/>
    <w:rsid w:val="006216DC"/>
    <w:rsid w:val="00621FB3"/>
    <w:rsid w:val="00622560"/>
    <w:rsid w:val="00623287"/>
    <w:rsid w:val="006234DF"/>
    <w:rsid w:val="006238E8"/>
    <w:rsid w:val="00624872"/>
    <w:rsid w:val="00624C81"/>
    <w:rsid w:val="00625033"/>
    <w:rsid w:val="0062563B"/>
    <w:rsid w:val="00625F89"/>
    <w:rsid w:val="006262EC"/>
    <w:rsid w:val="00626C3A"/>
    <w:rsid w:val="006279F8"/>
    <w:rsid w:val="0063022B"/>
    <w:rsid w:val="00630EC0"/>
    <w:rsid w:val="00630EC6"/>
    <w:rsid w:val="00631B72"/>
    <w:rsid w:val="00631CB6"/>
    <w:rsid w:val="0063219A"/>
    <w:rsid w:val="00633EA7"/>
    <w:rsid w:val="00633ECD"/>
    <w:rsid w:val="00635F56"/>
    <w:rsid w:val="006364E9"/>
    <w:rsid w:val="006365BD"/>
    <w:rsid w:val="00636B8F"/>
    <w:rsid w:val="00636FC8"/>
    <w:rsid w:val="0063729C"/>
    <w:rsid w:val="00637D74"/>
    <w:rsid w:val="00640441"/>
    <w:rsid w:val="00640A34"/>
    <w:rsid w:val="00641282"/>
    <w:rsid w:val="006419F4"/>
    <w:rsid w:val="0064247C"/>
    <w:rsid w:val="006441F1"/>
    <w:rsid w:val="00645960"/>
    <w:rsid w:val="0064619E"/>
    <w:rsid w:val="00646E6E"/>
    <w:rsid w:val="00647AC8"/>
    <w:rsid w:val="0065010D"/>
    <w:rsid w:val="0065172A"/>
    <w:rsid w:val="00651DD4"/>
    <w:rsid w:val="00652D20"/>
    <w:rsid w:val="00652E8F"/>
    <w:rsid w:val="006548AB"/>
    <w:rsid w:val="00654E52"/>
    <w:rsid w:val="00654E83"/>
    <w:rsid w:val="00655947"/>
    <w:rsid w:val="00660713"/>
    <w:rsid w:val="00660DD1"/>
    <w:rsid w:val="006617E0"/>
    <w:rsid w:val="00661DA4"/>
    <w:rsid w:val="00664917"/>
    <w:rsid w:val="00664C42"/>
    <w:rsid w:val="0066520B"/>
    <w:rsid w:val="006657C8"/>
    <w:rsid w:val="00665D50"/>
    <w:rsid w:val="00665DBA"/>
    <w:rsid w:val="0066631C"/>
    <w:rsid w:val="00666F58"/>
    <w:rsid w:val="0066752B"/>
    <w:rsid w:val="00670355"/>
    <w:rsid w:val="006710C9"/>
    <w:rsid w:val="00672865"/>
    <w:rsid w:val="00672E50"/>
    <w:rsid w:val="00673926"/>
    <w:rsid w:val="00673B0D"/>
    <w:rsid w:val="00673D20"/>
    <w:rsid w:val="00673FB0"/>
    <w:rsid w:val="00674FB9"/>
    <w:rsid w:val="00675D91"/>
    <w:rsid w:val="00676996"/>
    <w:rsid w:val="00677E1E"/>
    <w:rsid w:val="0068073B"/>
    <w:rsid w:val="006812F9"/>
    <w:rsid w:val="0068156A"/>
    <w:rsid w:val="0068190F"/>
    <w:rsid w:val="00681C87"/>
    <w:rsid w:val="0068207E"/>
    <w:rsid w:val="00682561"/>
    <w:rsid w:val="006832F8"/>
    <w:rsid w:val="00684859"/>
    <w:rsid w:val="006848E8"/>
    <w:rsid w:val="00685A4E"/>
    <w:rsid w:val="00686799"/>
    <w:rsid w:val="00686918"/>
    <w:rsid w:val="00690389"/>
    <w:rsid w:val="00691435"/>
    <w:rsid w:val="00691D18"/>
    <w:rsid w:val="00692B20"/>
    <w:rsid w:val="0069323D"/>
    <w:rsid w:val="0069402A"/>
    <w:rsid w:val="0069431C"/>
    <w:rsid w:val="006944CC"/>
    <w:rsid w:val="00694803"/>
    <w:rsid w:val="00695013"/>
    <w:rsid w:val="00695ED7"/>
    <w:rsid w:val="0069637D"/>
    <w:rsid w:val="00696EBC"/>
    <w:rsid w:val="006974B4"/>
    <w:rsid w:val="00697FC2"/>
    <w:rsid w:val="006A0975"/>
    <w:rsid w:val="006A0E08"/>
    <w:rsid w:val="006A0F02"/>
    <w:rsid w:val="006A2C9C"/>
    <w:rsid w:val="006A347C"/>
    <w:rsid w:val="006A3623"/>
    <w:rsid w:val="006A39B7"/>
    <w:rsid w:val="006A446D"/>
    <w:rsid w:val="006A4CD0"/>
    <w:rsid w:val="006A509F"/>
    <w:rsid w:val="006A523D"/>
    <w:rsid w:val="006A5885"/>
    <w:rsid w:val="006A6F3D"/>
    <w:rsid w:val="006A727B"/>
    <w:rsid w:val="006B0AA3"/>
    <w:rsid w:val="006B0B76"/>
    <w:rsid w:val="006B1B66"/>
    <w:rsid w:val="006B65A8"/>
    <w:rsid w:val="006B6F05"/>
    <w:rsid w:val="006B7785"/>
    <w:rsid w:val="006B7B87"/>
    <w:rsid w:val="006B7BDE"/>
    <w:rsid w:val="006B7C8F"/>
    <w:rsid w:val="006C1077"/>
    <w:rsid w:val="006C1139"/>
    <w:rsid w:val="006C16F9"/>
    <w:rsid w:val="006C27C2"/>
    <w:rsid w:val="006C3748"/>
    <w:rsid w:val="006C3CE2"/>
    <w:rsid w:val="006C4AAB"/>
    <w:rsid w:val="006C5EFB"/>
    <w:rsid w:val="006C6276"/>
    <w:rsid w:val="006C7AA0"/>
    <w:rsid w:val="006D0559"/>
    <w:rsid w:val="006D2136"/>
    <w:rsid w:val="006D3411"/>
    <w:rsid w:val="006D48F8"/>
    <w:rsid w:val="006D4FA4"/>
    <w:rsid w:val="006D652F"/>
    <w:rsid w:val="006D78F5"/>
    <w:rsid w:val="006D7A3A"/>
    <w:rsid w:val="006E0645"/>
    <w:rsid w:val="006E0E1E"/>
    <w:rsid w:val="006E0E77"/>
    <w:rsid w:val="006E0F91"/>
    <w:rsid w:val="006E67F5"/>
    <w:rsid w:val="006F0343"/>
    <w:rsid w:val="006F1BC7"/>
    <w:rsid w:val="006F1CC3"/>
    <w:rsid w:val="006F1EF0"/>
    <w:rsid w:val="006F2711"/>
    <w:rsid w:val="006F28FB"/>
    <w:rsid w:val="006F378F"/>
    <w:rsid w:val="006F3E87"/>
    <w:rsid w:val="006F4501"/>
    <w:rsid w:val="006F6BD8"/>
    <w:rsid w:val="006F7652"/>
    <w:rsid w:val="006F7B91"/>
    <w:rsid w:val="00701D10"/>
    <w:rsid w:val="00701F9D"/>
    <w:rsid w:val="00702A74"/>
    <w:rsid w:val="00702ADC"/>
    <w:rsid w:val="00702E21"/>
    <w:rsid w:val="0070375E"/>
    <w:rsid w:val="00703A49"/>
    <w:rsid w:val="00703A7B"/>
    <w:rsid w:val="00704065"/>
    <w:rsid w:val="00704BE3"/>
    <w:rsid w:val="00704F7B"/>
    <w:rsid w:val="0070510C"/>
    <w:rsid w:val="007051B0"/>
    <w:rsid w:val="00706466"/>
    <w:rsid w:val="007065C8"/>
    <w:rsid w:val="007066E4"/>
    <w:rsid w:val="00707566"/>
    <w:rsid w:val="007108B1"/>
    <w:rsid w:val="00710B37"/>
    <w:rsid w:val="00710FBA"/>
    <w:rsid w:val="00711475"/>
    <w:rsid w:val="00711A45"/>
    <w:rsid w:val="00711D62"/>
    <w:rsid w:val="00711D81"/>
    <w:rsid w:val="00712419"/>
    <w:rsid w:val="00712C7A"/>
    <w:rsid w:val="00714B06"/>
    <w:rsid w:val="007155B8"/>
    <w:rsid w:val="00715DA9"/>
    <w:rsid w:val="00715F56"/>
    <w:rsid w:val="007169D0"/>
    <w:rsid w:val="0072012C"/>
    <w:rsid w:val="007244B5"/>
    <w:rsid w:val="00724587"/>
    <w:rsid w:val="00725F33"/>
    <w:rsid w:val="00727EAE"/>
    <w:rsid w:val="007342C8"/>
    <w:rsid w:val="007358B3"/>
    <w:rsid w:val="007361B2"/>
    <w:rsid w:val="00737232"/>
    <w:rsid w:val="00737F0D"/>
    <w:rsid w:val="00743285"/>
    <w:rsid w:val="007444D1"/>
    <w:rsid w:val="00744A1D"/>
    <w:rsid w:val="00744D8A"/>
    <w:rsid w:val="00745E3E"/>
    <w:rsid w:val="00746880"/>
    <w:rsid w:val="00746942"/>
    <w:rsid w:val="0074696D"/>
    <w:rsid w:val="00746C1A"/>
    <w:rsid w:val="00747CAD"/>
    <w:rsid w:val="00750117"/>
    <w:rsid w:val="00751F5A"/>
    <w:rsid w:val="007529F9"/>
    <w:rsid w:val="00753186"/>
    <w:rsid w:val="0075633F"/>
    <w:rsid w:val="007565A3"/>
    <w:rsid w:val="007568C0"/>
    <w:rsid w:val="00757841"/>
    <w:rsid w:val="007600B0"/>
    <w:rsid w:val="0076035C"/>
    <w:rsid w:val="007605DB"/>
    <w:rsid w:val="00760AEB"/>
    <w:rsid w:val="007610B0"/>
    <w:rsid w:val="00762C77"/>
    <w:rsid w:val="00764052"/>
    <w:rsid w:val="00764B81"/>
    <w:rsid w:val="00765420"/>
    <w:rsid w:val="00765669"/>
    <w:rsid w:val="00765C35"/>
    <w:rsid w:val="00767A79"/>
    <w:rsid w:val="00770664"/>
    <w:rsid w:val="0077067C"/>
    <w:rsid w:val="00770B92"/>
    <w:rsid w:val="007711DF"/>
    <w:rsid w:val="00771F4C"/>
    <w:rsid w:val="00772939"/>
    <w:rsid w:val="00772983"/>
    <w:rsid w:val="007734CE"/>
    <w:rsid w:val="00773974"/>
    <w:rsid w:val="007739B8"/>
    <w:rsid w:val="007742CC"/>
    <w:rsid w:val="007748B8"/>
    <w:rsid w:val="00776260"/>
    <w:rsid w:val="00777D5A"/>
    <w:rsid w:val="007808EE"/>
    <w:rsid w:val="00781025"/>
    <w:rsid w:val="00782C1C"/>
    <w:rsid w:val="00782D0D"/>
    <w:rsid w:val="00783116"/>
    <w:rsid w:val="00790B9A"/>
    <w:rsid w:val="00791584"/>
    <w:rsid w:val="0079208A"/>
    <w:rsid w:val="00792331"/>
    <w:rsid w:val="00792991"/>
    <w:rsid w:val="00792FD4"/>
    <w:rsid w:val="00793EDB"/>
    <w:rsid w:val="00794558"/>
    <w:rsid w:val="007963B4"/>
    <w:rsid w:val="007A4987"/>
    <w:rsid w:val="007A69E4"/>
    <w:rsid w:val="007A6B5B"/>
    <w:rsid w:val="007A6BDC"/>
    <w:rsid w:val="007A72FF"/>
    <w:rsid w:val="007A7C88"/>
    <w:rsid w:val="007B017A"/>
    <w:rsid w:val="007B0DC6"/>
    <w:rsid w:val="007B4F6E"/>
    <w:rsid w:val="007B5E88"/>
    <w:rsid w:val="007B637B"/>
    <w:rsid w:val="007B699C"/>
    <w:rsid w:val="007B7165"/>
    <w:rsid w:val="007B7DD6"/>
    <w:rsid w:val="007C0B98"/>
    <w:rsid w:val="007C1615"/>
    <w:rsid w:val="007C2FB9"/>
    <w:rsid w:val="007C4462"/>
    <w:rsid w:val="007C59B5"/>
    <w:rsid w:val="007C59CD"/>
    <w:rsid w:val="007C6D0D"/>
    <w:rsid w:val="007C6D71"/>
    <w:rsid w:val="007C726E"/>
    <w:rsid w:val="007C72DB"/>
    <w:rsid w:val="007C79D1"/>
    <w:rsid w:val="007D098B"/>
    <w:rsid w:val="007D0CBE"/>
    <w:rsid w:val="007D11F7"/>
    <w:rsid w:val="007D1741"/>
    <w:rsid w:val="007D17AB"/>
    <w:rsid w:val="007D1D04"/>
    <w:rsid w:val="007D1FF3"/>
    <w:rsid w:val="007D31AC"/>
    <w:rsid w:val="007D4899"/>
    <w:rsid w:val="007D635E"/>
    <w:rsid w:val="007D63AB"/>
    <w:rsid w:val="007D65E0"/>
    <w:rsid w:val="007D6B15"/>
    <w:rsid w:val="007D7538"/>
    <w:rsid w:val="007D7DA7"/>
    <w:rsid w:val="007E03D3"/>
    <w:rsid w:val="007E08EF"/>
    <w:rsid w:val="007E094B"/>
    <w:rsid w:val="007E0BD4"/>
    <w:rsid w:val="007E0BE7"/>
    <w:rsid w:val="007E26AB"/>
    <w:rsid w:val="007E383B"/>
    <w:rsid w:val="007E42D3"/>
    <w:rsid w:val="007E4BC9"/>
    <w:rsid w:val="007E69EF"/>
    <w:rsid w:val="007E71FC"/>
    <w:rsid w:val="007E7CA2"/>
    <w:rsid w:val="007E7CC0"/>
    <w:rsid w:val="007F0EBE"/>
    <w:rsid w:val="007F174C"/>
    <w:rsid w:val="007F1846"/>
    <w:rsid w:val="007F1AD2"/>
    <w:rsid w:val="007F34B2"/>
    <w:rsid w:val="007F35B1"/>
    <w:rsid w:val="007F3783"/>
    <w:rsid w:val="007F460B"/>
    <w:rsid w:val="007F49A5"/>
    <w:rsid w:val="007F50C5"/>
    <w:rsid w:val="007F5AD8"/>
    <w:rsid w:val="007F5C65"/>
    <w:rsid w:val="007F5F44"/>
    <w:rsid w:val="007F77A3"/>
    <w:rsid w:val="00801488"/>
    <w:rsid w:val="00802F80"/>
    <w:rsid w:val="008039DC"/>
    <w:rsid w:val="00804210"/>
    <w:rsid w:val="00804A32"/>
    <w:rsid w:val="00804BC8"/>
    <w:rsid w:val="00806D2A"/>
    <w:rsid w:val="0080725A"/>
    <w:rsid w:val="00807716"/>
    <w:rsid w:val="00810BD8"/>
    <w:rsid w:val="008126A5"/>
    <w:rsid w:val="00814460"/>
    <w:rsid w:val="008148A9"/>
    <w:rsid w:val="00816B26"/>
    <w:rsid w:val="00817EF7"/>
    <w:rsid w:val="00820312"/>
    <w:rsid w:val="0082031D"/>
    <w:rsid w:val="008215BD"/>
    <w:rsid w:val="00821A5A"/>
    <w:rsid w:val="0082208F"/>
    <w:rsid w:val="008223BE"/>
    <w:rsid w:val="008232A0"/>
    <w:rsid w:val="008236E3"/>
    <w:rsid w:val="0082395F"/>
    <w:rsid w:val="008242C0"/>
    <w:rsid w:val="00825660"/>
    <w:rsid w:val="00825AB8"/>
    <w:rsid w:val="008271F8"/>
    <w:rsid w:val="0082756D"/>
    <w:rsid w:val="0083060E"/>
    <w:rsid w:val="00830F7B"/>
    <w:rsid w:val="00831659"/>
    <w:rsid w:val="00831871"/>
    <w:rsid w:val="008323A2"/>
    <w:rsid w:val="00832429"/>
    <w:rsid w:val="0083333B"/>
    <w:rsid w:val="0083442C"/>
    <w:rsid w:val="008346F5"/>
    <w:rsid w:val="008351DF"/>
    <w:rsid w:val="00835562"/>
    <w:rsid w:val="008356F5"/>
    <w:rsid w:val="00837346"/>
    <w:rsid w:val="008400B6"/>
    <w:rsid w:val="008403F9"/>
    <w:rsid w:val="00840B22"/>
    <w:rsid w:val="00840BEB"/>
    <w:rsid w:val="0084260C"/>
    <w:rsid w:val="008432E5"/>
    <w:rsid w:val="00843DE8"/>
    <w:rsid w:val="00843E36"/>
    <w:rsid w:val="00845069"/>
    <w:rsid w:val="008463B0"/>
    <w:rsid w:val="00846CBE"/>
    <w:rsid w:val="00847CEC"/>
    <w:rsid w:val="008500A2"/>
    <w:rsid w:val="00851891"/>
    <w:rsid w:val="00851FC9"/>
    <w:rsid w:val="0085262A"/>
    <w:rsid w:val="00852DA0"/>
    <w:rsid w:val="00855379"/>
    <w:rsid w:val="00855CDB"/>
    <w:rsid w:val="008562A7"/>
    <w:rsid w:val="008577BB"/>
    <w:rsid w:val="00860846"/>
    <w:rsid w:val="00860856"/>
    <w:rsid w:val="0086153A"/>
    <w:rsid w:val="0086201F"/>
    <w:rsid w:val="00862700"/>
    <w:rsid w:val="00862F5D"/>
    <w:rsid w:val="00863C10"/>
    <w:rsid w:val="0086481B"/>
    <w:rsid w:val="0086544D"/>
    <w:rsid w:val="00866F8F"/>
    <w:rsid w:val="00870007"/>
    <w:rsid w:val="0087046A"/>
    <w:rsid w:val="00871329"/>
    <w:rsid w:val="00871361"/>
    <w:rsid w:val="00872044"/>
    <w:rsid w:val="0087209C"/>
    <w:rsid w:val="00875926"/>
    <w:rsid w:val="00875DF4"/>
    <w:rsid w:val="008767D9"/>
    <w:rsid w:val="008767E6"/>
    <w:rsid w:val="00876E49"/>
    <w:rsid w:val="008776DB"/>
    <w:rsid w:val="00880207"/>
    <w:rsid w:val="00880412"/>
    <w:rsid w:val="008812B1"/>
    <w:rsid w:val="00881366"/>
    <w:rsid w:val="008824A2"/>
    <w:rsid w:val="00882869"/>
    <w:rsid w:val="008836F6"/>
    <w:rsid w:val="00883983"/>
    <w:rsid w:val="00884334"/>
    <w:rsid w:val="008846C1"/>
    <w:rsid w:val="008847FE"/>
    <w:rsid w:val="0088542F"/>
    <w:rsid w:val="0088581A"/>
    <w:rsid w:val="00885852"/>
    <w:rsid w:val="00885F5A"/>
    <w:rsid w:val="00886E44"/>
    <w:rsid w:val="00887BCF"/>
    <w:rsid w:val="00887C49"/>
    <w:rsid w:val="00887C7D"/>
    <w:rsid w:val="00891A41"/>
    <w:rsid w:val="00892BB7"/>
    <w:rsid w:val="008932EA"/>
    <w:rsid w:val="00894BB6"/>
    <w:rsid w:val="00894F03"/>
    <w:rsid w:val="00895471"/>
    <w:rsid w:val="00895E1E"/>
    <w:rsid w:val="0089630D"/>
    <w:rsid w:val="00897550"/>
    <w:rsid w:val="008A1078"/>
    <w:rsid w:val="008A1BA7"/>
    <w:rsid w:val="008A2360"/>
    <w:rsid w:val="008A264E"/>
    <w:rsid w:val="008A266F"/>
    <w:rsid w:val="008A2CAD"/>
    <w:rsid w:val="008A3055"/>
    <w:rsid w:val="008A43A4"/>
    <w:rsid w:val="008A4DE8"/>
    <w:rsid w:val="008A5E56"/>
    <w:rsid w:val="008A6B5D"/>
    <w:rsid w:val="008A6F63"/>
    <w:rsid w:val="008A7E26"/>
    <w:rsid w:val="008B0F48"/>
    <w:rsid w:val="008B1103"/>
    <w:rsid w:val="008B1977"/>
    <w:rsid w:val="008B1D6E"/>
    <w:rsid w:val="008B1EEF"/>
    <w:rsid w:val="008B3365"/>
    <w:rsid w:val="008B3972"/>
    <w:rsid w:val="008B4833"/>
    <w:rsid w:val="008B68AD"/>
    <w:rsid w:val="008B69B5"/>
    <w:rsid w:val="008C2284"/>
    <w:rsid w:val="008C2325"/>
    <w:rsid w:val="008C3835"/>
    <w:rsid w:val="008C3E96"/>
    <w:rsid w:val="008C3F4C"/>
    <w:rsid w:val="008C4281"/>
    <w:rsid w:val="008C4846"/>
    <w:rsid w:val="008C5B35"/>
    <w:rsid w:val="008C682B"/>
    <w:rsid w:val="008C790F"/>
    <w:rsid w:val="008D06CA"/>
    <w:rsid w:val="008D08F3"/>
    <w:rsid w:val="008D1C3A"/>
    <w:rsid w:val="008D200E"/>
    <w:rsid w:val="008D2ABF"/>
    <w:rsid w:val="008D302D"/>
    <w:rsid w:val="008D3C75"/>
    <w:rsid w:val="008D443B"/>
    <w:rsid w:val="008D4592"/>
    <w:rsid w:val="008D55A4"/>
    <w:rsid w:val="008D63B0"/>
    <w:rsid w:val="008D6F10"/>
    <w:rsid w:val="008D731A"/>
    <w:rsid w:val="008D7354"/>
    <w:rsid w:val="008D7CED"/>
    <w:rsid w:val="008D7EE2"/>
    <w:rsid w:val="008E06F2"/>
    <w:rsid w:val="008E0EC0"/>
    <w:rsid w:val="008E385D"/>
    <w:rsid w:val="008E3FBF"/>
    <w:rsid w:val="008E4773"/>
    <w:rsid w:val="008E5D30"/>
    <w:rsid w:val="008E7B06"/>
    <w:rsid w:val="008E7B10"/>
    <w:rsid w:val="008E7E4F"/>
    <w:rsid w:val="008F1A5C"/>
    <w:rsid w:val="008F1AFB"/>
    <w:rsid w:val="008F2427"/>
    <w:rsid w:val="008F273C"/>
    <w:rsid w:val="008F27AA"/>
    <w:rsid w:val="008F50EF"/>
    <w:rsid w:val="008F53B7"/>
    <w:rsid w:val="008F570A"/>
    <w:rsid w:val="008F7431"/>
    <w:rsid w:val="008F76A9"/>
    <w:rsid w:val="008F7D81"/>
    <w:rsid w:val="009002D7"/>
    <w:rsid w:val="00900580"/>
    <w:rsid w:val="00900C10"/>
    <w:rsid w:val="00901DA7"/>
    <w:rsid w:val="00902300"/>
    <w:rsid w:val="00902907"/>
    <w:rsid w:val="0090439D"/>
    <w:rsid w:val="00906314"/>
    <w:rsid w:val="00906601"/>
    <w:rsid w:val="00906DC6"/>
    <w:rsid w:val="009078CA"/>
    <w:rsid w:val="00907BB4"/>
    <w:rsid w:val="00910C2B"/>
    <w:rsid w:val="009127CA"/>
    <w:rsid w:val="0091355B"/>
    <w:rsid w:val="0091528C"/>
    <w:rsid w:val="009163E7"/>
    <w:rsid w:val="00916866"/>
    <w:rsid w:val="00920255"/>
    <w:rsid w:val="00921502"/>
    <w:rsid w:val="009217E2"/>
    <w:rsid w:val="009228E0"/>
    <w:rsid w:val="00923CE4"/>
    <w:rsid w:val="00925CA7"/>
    <w:rsid w:val="0092624E"/>
    <w:rsid w:val="009302BB"/>
    <w:rsid w:val="00930D24"/>
    <w:rsid w:val="0093253B"/>
    <w:rsid w:val="00933366"/>
    <w:rsid w:val="00935AA0"/>
    <w:rsid w:val="0093658A"/>
    <w:rsid w:val="00936803"/>
    <w:rsid w:val="00936BD7"/>
    <w:rsid w:val="00937439"/>
    <w:rsid w:val="009407A1"/>
    <w:rsid w:val="00940E58"/>
    <w:rsid w:val="009412BE"/>
    <w:rsid w:val="0094207C"/>
    <w:rsid w:val="00942958"/>
    <w:rsid w:val="00942A6C"/>
    <w:rsid w:val="00943511"/>
    <w:rsid w:val="00943D98"/>
    <w:rsid w:val="00944108"/>
    <w:rsid w:val="0094634F"/>
    <w:rsid w:val="00951332"/>
    <w:rsid w:val="00951D7F"/>
    <w:rsid w:val="00952373"/>
    <w:rsid w:val="009537A0"/>
    <w:rsid w:val="009537C5"/>
    <w:rsid w:val="00954B24"/>
    <w:rsid w:val="009569C6"/>
    <w:rsid w:val="00956A24"/>
    <w:rsid w:val="00956BE6"/>
    <w:rsid w:val="00956C71"/>
    <w:rsid w:val="009570EE"/>
    <w:rsid w:val="00957718"/>
    <w:rsid w:val="0095773A"/>
    <w:rsid w:val="00957DAE"/>
    <w:rsid w:val="00960BA4"/>
    <w:rsid w:val="00961199"/>
    <w:rsid w:val="00961E6F"/>
    <w:rsid w:val="0096213F"/>
    <w:rsid w:val="00963F38"/>
    <w:rsid w:val="0096514A"/>
    <w:rsid w:val="009651F8"/>
    <w:rsid w:val="00965BF5"/>
    <w:rsid w:val="009664C0"/>
    <w:rsid w:val="00966CBA"/>
    <w:rsid w:val="00967518"/>
    <w:rsid w:val="00970353"/>
    <w:rsid w:val="00970FC5"/>
    <w:rsid w:val="00970FEB"/>
    <w:rsid w:val="00971490"/>
    <w:rsid w:val="0097245D"/>
    <w:rsid w:val="009728EE"/>
    <w:rsid w:val="00972E3E"/>
    <w:rsid w:val="00973AB2"/>
    <w:rsid w:val="009740C2"/>
    <w:rsid w:val="009741B8"/>
    <w:rsid w:val="00974768"/>
    <w:rsid w:val="00975F8E"/>
    <w:rsid w:val="00976B10"/>
    <w:rsid w:val="0098093B"/>
    <w:rsid w:val="00980F09"/>
    <w:rsid w:val="00982186"/>
    <w:rsid w:val="009829FE"/>
    <w:rsid w:val="00982DCC"/>
    <w:rsid w:val="009842FD"/>
    <w:rsid w:val="00984482"/>
    <w:rsid w:val="00984EC3"/>
    <w:rsid w:val="00986E06"/>
    <w:rsid w:val="00987375"/>
    <w:rsid w:val="0098778A"/>
    <w:rsid w:val="00987B5E"/>
    <w:rsid w:val="009921E1"/>
    <w:rsid w:val="009923E5"/>
    <w:rsid w:val="00992CCB"/>
    <w:rsid w:val="00993D16"/>
    <w:rsid w:val="00995627"/>
    <w:rsid w:val="00995A14"/>
    <w:rsid w:val="00996024"/>
    <w:rsid w:val="00996CEA"/>
    <w:rsid w:val="0099754E"/>
    <w:rsid w:val="009A0BBE"/>
    <w:rsid w:val="009A0D03"/>
    <w:rsid w:val="009A1113"/>
    <w:rsid w:val="009A17D5"/>
    <w:rsid w:val="009A1DCD"/>
    <w:rsid w:val="009A2568"/>
    <w:rsid w:val="009A2979"/>
    <w:rsid w:val="009A3CB9"/>
    <w:rsid w:val="009A44E3"/>
    <w:rsid w:val="009A4A0D"/>
    <w:rsid w:val="009A4C65"/>
    <w:rsid w:val="009A4D6E"/>
    <w:rsid w:val="009A5C2D"/>
    <w:rsid w:val="009A64A4"/>
    <w:rsid w:val="009B009B"/>
    <w:rsid w:val="009B0A3E"/>
    <w:rsid w:val="009B1054"/>
    <w:rsid w:val="009B1E0D"/>
    <w:rsid w:val="009B2B98"/>
    <w:rsid w:val="009B3052"/>
    <w:rsid w:val="009B375D"/>
    <w:rsid w:val="009B4026"/>
    <w:rsid w:val="009B5ABA"/>
    <w:rsid w:val="009B6936"/>
    <w:rsid w:val="009B76D6"/>
    <w:rsid w:val="009B7EC9"/>
    <w:rsid w:val="009C0232"/>
    <w:rsid w:val="009C0528"/>
    <w:rsid w:val="009C1361"/>
    <w:rsid w:val="009C2292"/>
    <w:rsid w:val="009C2CA5"/>
    <w:rsid w:val="009C4FC8"/>
    <w:rsid w:val="009C68DB"/>
    <w:rsid w:val="009C694B"/>
    <w:rsid w:val="009C6A59"/>
    <w:rsid w:val="009C6CAC"/>
    <w:rsid w:val="009C6EC3"/>
    <w:rsid w:val="009D00C4"/>
    <w:rsid w:val="009D0498"/>
    <w:rsid w:val="009D10DE"/>
    <w:rsid w:val="009D11D7"/>
    <w:rsid w:val="009D4760"/>
    <w:rsid w:val="009D4F8A"/>
    <w:rsid w:val="009D5159"/>
    <w:rsid w:val="009D6096"/>
    <w:rsid w:val="009D62E0"/>
    <w:rsid w:val="009D6DAD"/>
    <w:rsid w:val="009D6F57"/>
    <w:rsid w:val="009E08E5"/>
    <w:rsid w:val="009E2113"/>
    <w:rsid w:val="009E2924"/>
    <w:rsid w:val="009E357D"/>
    <w:rsid w:val="009E4389"/>
    <w:rsid w:val="009E510D"/>
    <w:rsid w:val="009E5306"/>
    <w:rsid w:val="009E5E5D"/>
    <w:rsid w:val="009E6362"/>
    <w:rsid w:val="009E664B"/>
    <w:rsid w:val="009E7071"/>
    <w:rsid w:val="009E72C5"/>
    <w:rsid w:val="009E73B1"/>
    <w:rsid w:val="009E7FA5"/>
    <w:rsid w:val="009F1D13"/>
    <w:rsid w:val="009F221A"/>
    <w:rsid w:val="009F260B"/>
    <w:rsid w:val="009F3483"/>
    <w:rsid w:val="009F3E50"/>
    <w:rsid w:val="009F3FB3"/>
    <w:rsid w:val="009F4719"/>
    <w:rsid w:val="009F52FE"/>
    <w:rsid w:val="009F5F9F"/>
    <w:rsid w:val="009F6D13"/>
    <w:rsid w:val="009F6D5E"/>
    <w:rsid w:val="009F6DEF"/>
    <w:rsid w:val="009F747A"/>
    <w:rsid w:val="00A00D76"/>
    <w:rsid w:val="00A013FC"/>
    <w:rsid w:val="00A01A38"/>
    <w:rsid w:val="00A03EBE"/>
    <w:rsid w:val="00A03EDC"/>
    <w:rsid w:val="00A04475"/>
    <w:rsid w:val="00A044D1"/>
    <w:rsid w:val="00A07310"/>
    <w:rsid w:val="00A1033C"/>
    <w:rsid w:val="00A10AFD"/>
    <w:rsid w:val="00A11735"/>
    <w:rsid w:val="00A11B2D"/>
    <w:rsid w:val="00A135F5"/>
    <w:rsid w:val="00A14AB2"/>
    <w:rsid w:val="00A1589E"/>
    <w:rsid w:val="00A15A2D"/>
    <w:rsid w:val="00A202F6"/>
    <w:rsid w:val="00A21F4A"/>
    <w:rsid w:val="00A23A43"/>
    <w:rsid w:val="00A243C7"/>
    <w:rsid w:val="00A243EB"/>
    <w:rsid w:val="00A25223"/>
    <w:rsid w:val="00A25B90"/>
    <w:rsid w:val="00A25DC2"/>
    <w:rsid w:val="00A265AD"/>
    <w:rsid w:val="00A277E2"/>
    <w:rsid w:val="00A32D60"/>
    <w:rsid w:val="00A32FDA"/>
    <w:rsid w:val="00A34E48"/>
    <w:rsid w:val="00A35277"/>
    <w:rsid w:val="00A35FC4"/>
    <w:rsid w:val="00A3694A"/>
    <w:rsid w:val="00A36A99"/>
    <w:rsid w:val="00A37FDE"/>
    <w:rsid w:val="00A41645"/>
    <w:rsid w:val="00A42E28"/>
    <w:rsid w:val="00A4355F"/>
    <w:rsid w:val="00A43826"/>
    <w:rsid w:val="00A43D72"/>
    <w:rsid w:val="00A44455"/>
    <w:rsid w:val="00A446D6"/>
    <w:rsid w:val="00A50FE9"/>
    <w:rsid w:val="00A515D3"/>
    <w:rsid w:val="00A52E02"/>
    <w:rsid w:val="00A534F7"/>
    <w:rsid w:val="00A538CB"/>
    <w:rsid w:val="00A53ABA"/>
    <w:rsid w:val="00A57B7B"/>
    <w:rsid w:val="00A57BC3"/>
    <w:rsid w:val="00A615D5"/>
    <w:rsid w:val="00A6184F"/>
    <w:rsid w:val="00A61CCE"/>
    <w:rsid w:val="00A62322"/>
    <w:rsid w:val="00A63C5D"/>
    <w:rsid w:val="00A65A8E"/>
    <w:rsid w:val="00A730F5"/>
    <w:rsid w:val="00A74A2B"/>
    <w:rsid w:val="00A75F37"/>
    <w:rsid w:val="00A7680E"/>
    <w:rsid w:val="00A76C8B"/>
    <w:rsid w:val="00A81573"/>
    <w:rsid w:val="00A82FE5"/>
    <w:rsid w:val="00A8317A"/>
    <w:rsid w:val="00A832F2"/>
    <w:rsid w:val="00A83D54"/>
    <w:rsid w:val="00A84E55"/>
    <w:rsid w:val="00A84F1A"/>
    <w:rsid w:val="00A85989"/>
    <w:rsid w:val="00A86321"/>
    <w:rsid w:val="00A86E61"/>
    <w:rsid w:val="00A87AA3"/>
    <w:rsid w:val="00A87BF7"/>
    <w:rsid w:val="00A87F25"/>
    <w:rsid w:val="00A90954"/>
    <w:rsid w:val="00A90EBE"/>
    <w:rsid w:val="00A9110E"/>
    <w:rsid w:val="00A913E9"/>
    <w:rsid w:val="00A91AB6"/>
    <w:rsid w:val="00A92786"/>
    <w:rsid w:val="00A93B5B"/>
    <w:rsid w:val="00A94364"/>
    <w:rsid w:val="00A944E3"/>
    <w:rsid w:val="00A9484D"/>
    <w:rsid w:val="00A961EC"/>
    <w:rsid w:val="00A963D3"/>
    <w:rsid w:val="00AA0C27"/>
    <w:rsid w:val="00AA1639"/>
    <w:rsid w:val="00AA2164"/>
    <w:rsid w:val="00AA3F70"/>
    <w:rsid w:val="00AA447A"/>
    <w:rsid w:val="00AA4B18"/>
    <w:rsid w:val="00AA529C"/>
    <w:rsid w:val="00AA6D8D"/>
    <w:rsid w:val="00AB0671"/>
    <w:rsid w:val="00AB14F7"/>
    <w:rsid w:val="00AB19D6"/>
    <w:rsid w:val="00AB2DF2"/>
    <w:rsid w:val="00AB3552"/>
    <w:rsid w:val="00AB455B"/>
    <w:rsid w:val="00AB492B"/>
    <w:rsid w:val="00AB5C92"/>
    <w:rsid w:val="00AB7505"/>
    <w:rsid w:val="00AC0004"/>
    <w:rsid w:val="00AC0018"/>
    <w:rsid w:val="00AC0577"/>
    <w:rsid w:val="00AC0922"/>
    <w:rsid w:val="00AC0D10"/>
    <w:rsid w:val="00AC14BB"/>
    <w:rsid w:val="00AC2669"/>
    <w:rsid w:val="00AC2AE0"/>
    <w:rsid w:val="00AC2D5E"/>
    <w:rsid w:val="00AC3747"/>
    <w:rsid w:val="00AC458D"/>
    <w:rsid w:val="00AC5DC2"/>
    <w:rsid w:val="00AC7C9F"/>
    <w:rsid w:val="00AD0539"/>
    <w:rsid w:val="00AD13DD"/>
    <w:rsid w:val="00AD1782"/>
    <w:rsid w:val="00AD2539"/>
    <w:rsid w:val="00AD3CED"/>
    <w:rsid w:val="00AD4260"/>
    <w:rsid w:val="00AD58EF"/>
    <w:rsid w:val="00AD6394"/>
    <w:rsid w:val="00AD6B45"/>
    <w:rsid w:val="00AD6BDC"/>
    <w:rsid w:val="00AD7595"/>
    <w:rsid w:val="00AE0231"/>
    <w:rsid w:val="00AE0333"/>
    <w:rsid w:val="00AE1008"/>
    <w:rsid w:val="00AE1E3D"/>
    <w:rsid w:val="00AE2060"/>
    <w:rsid w:val="00AE27E1"/>
    <w:rsid w:val="00AE5661"/>
    <w:rsid w:val="00AF0B9D"/>
    <w:rsid w:val="00AF1095"/>
    <w:rsid w:val="00AF2857"/>
    <w:rsid w:val="00AF3285"/>
    <w:rsid w:val="00AF3A5E"/>
    <w:rsid w:val="00AF6656"/>
    <w:rsid w:val="00AF6FEC"/>
    <w:rsid w:val="00B00C1E"/>
    <w:rsid w:val="00B0476C"/>
    <w:rsid w:val="00B05EBA"/>
    <w:rsid w:val="00B06690"/>
    <w:rsid w:val="00B0723E"/>
    <w:rsid w:val="00B07BD3"/>
    <w:rsid w:val="00B07EAE"/>
    <w:rsid w:val="00B10785"/>
    <w:rsid w:val="00B10807"/>
    <w:rsid w:val="00B10DD0"/>
    <w:rsid w:val="00B12D1F"/>
    <w:rsid w:val="00B132C2"/>
    <w:rsid w:val="00B13910"/>
    <w:rsid w:val="00B13ACD"/>
    <w:rsid w:val="00B14D39"/>
    <w:rsid w:val="00B14F37"/>
    <w:rsid w:val="00B15493"/>
    <w:rsid w:val="00B16743"/>
    <w:rsid w:val="00B1733E"/>
    <w:rsid w:val="00B174ED"/>
    <w:rsid w:val="00B1783C"/>
    <w:rsid w:val="00B208CC"/>
    <w:rsid w:val="00B22674"/>
    <w:rsid w:val="00B2279A"/>
    <w:rsid w:val="00B22E97"/>
    <w:rsid w:val="00B22F7B"/>
    <w:rsid w:val="00B23D02"/>
    <w:rsid w:val="00B25030"/>
    <w:rsid w:val="00B2530C"/>
    <w:rsid w:val="00B254DB"/>
    <w:rsid w:val="00B307BA"/>
    <w:rsid w:val="00B30906"/>
    <w:rsid w:val="00B30CB4"/>
    <w:rsid w:val="00B333D1"/>
    <w:rsid w:val="00B34B23"/>
    <w:rsid w:val="00B34D95"/>
    <w:rsid w:val="00B36420"/>
    <w:rsid w:val="00B3790E"/>
    <w:rsid w:val="00B37FC7"/>
    <w:rsid w:val="00B400F9"/>
    <w:rsid w:val="00B4040A"/>
    <w:rsid w:val="00B40E24"/>
    <w:rsid w:val="00B414AA"/>
    <w:rsid w:val="00B4258E"/>
    <w:rsid w:val="00B42DA0"/>
    <w:rsid w:val="00B42DBE"/>
    <w:rsid w:val="00B437DE"/>
    <w:rsid w:val="00B43D34"/>
    <w:rsid w:val="00B44E34"/>
    <w:rsid w:val="00B4605A"/>
    <w:rsid w:val="00B46942"/>
    <w:rsid w:val="00B4759F"/>
    <w:rsid w:val="00B4779D"/>
    <w:rsid w:val="00B478A1"/>
    <w:rsid w:val="00B50CA9"/>
    <w:rsid w:val="00B52441"/>
    <w:rsid w:val="00B52788"/>
    <w:rsid w:val="00B531CB"/>
    <w:rsid w:val="00B5361F"/>
    <w:rsid w:val="00B5672B"/>
    <w:rsid w:val="00B57863"/>
    <w:rsid w:val="00B602DD"/>
    <w:rsid w:val="00B606EE"/>
    <w:rsid w:val="00B61652"/>
    <w:rsid w:val="00B620E3"/>
    <w:rsid w:val="00B6265D"/>
    <w:rsid w:val="00B631C1"/>
    <w:rsid w:val="00B64D8F"/>
    <w:rsid w:val="00B654EB"/>
    <w:rsid w:val="00B65837"/>
    <w:rsid w:val="00B6590F"/>
    <w:rsid w:val="00B65D46"/>
    <w:rsid w:val="00B66A49"/>
    <w:rsid w:val="00B66DEC"/>
    <w:rsid w:val="00B672F3"/>
    <w:rsid w:val="00B675A1"/>
    <w:rsid w:val="00B67D8A"/>
    <w:rsid w:val="00B7006D"/>
    <w:rsid w:val="00B704CA"/>
    <w:rsid w:val="00B72353"/>
    <w:rsid w:val="00B7333E"/>
    <w:rsid w:val="00B75C03"/>
    <w:rsid w:val="00B75F0B"/>
    <w:rsid w:val="00B75F81"/>
    <w:rsid w:val="00B771E7"/>
    <w:rsid w:val="00B774A1"/>
    <w:rsid w:val="00B77D85"/>
    <w:rsid w:val="00B820E2"/>
    <w:rsid w:val="00B82442"/>
    <w:rsid w:val="00B831C3"/>
    <w:rsid w:val="00B86876"/>
    <w:rsid w:val="00B86B0D"/>
    <w:rsid w:val="00B8708A"/>
    <w:rsid w:val="00B87473"/>
    <w:rsid w:val="00B90853"/>
    <w:rsid w:val="00B91AE2"/>
    <w:rsid w:val="00B92013"/>
    <w:rsid w:val="00B9258D"/>
    <w:rsid w:val="00B93090"/>
    <w:rsid w:val="00B937F4"/>
    <w:rsid w:val="00B939D5"/>
    <w:rsid w:val="00B940AE"/>
    <w:rsid w:val="00B948B8"/>
    <w:rsid w:val="00B97A46"/>
    <w:rsid w:val="00B97BE4"/>
    <w:rsid w:val="00B97EDD"/>
    <w:rsid w:val="00BA0869"/>
    <w:rsid w:val="00BA22CC"/>
    <w:rsid w:val="00BA23C0"/>
    <w:rsid w:val="00BA3596"/>
    <w:rsid w:val="00BA4CBF"/>
    <w:rsid w:val="00BA5654"/>
    <w:rsid w:val="00BA5B33"/>
    <w:rsid w:val="00BA600E"/>
    <w:rsid w:val="00BA6E1E"/>
    <w:rsid w:val="00BA71DE"/>
    <w:rsid w:val="00BB0827"/>
    <w:rsid w:val="00BB0A6C"/>
    <w:rsid w:val="00BB2B3D"/>
    <w:rsid w:val="00BB38A1"/>
    <w:rsid w:val="00BB3E08"/>
    <w:rsid w:val="00BB44A8"/>
    <w:rsid w:val="00BB5666"/>
    <w:rsid w:val="00BB5F1D"/>
    <w:rsid w:val="00BB6DBE"/>
    <w:rsid w:val="00BB7E81"/>
    <w:rsid w:val="00BC0542"/>
    <w:rsid w:val="00BC0819"/>
    <w:rsid w:val="00BC0AC6"/>
    <w:rsid w:val="00BC345A"/>
    <w:rsid w:val="00BC390D"/>
    <w:rsid w:val="00BC44FE"/>
    <w:rsid w:val="00BC4816"/>
    <w:rsid w:val="00BC4960"/>
    <w:rsid w:val="00BC533A"/>
    <w:rsid w:val="00BC68BD"/>
    <w:rsid w:val="00BC7E02"/>
    <w:rsid w:val="00BD08D0"/>
    <w:rsid w:val="00BD0997"/>
    <w:rsid w:val="00BD1994"/>
    <w:rsid w:val="00BD22A4"/>
    <w:rsid w:val="00BD30FD"/>
    <w:rsid w:val="00BD33BF"/>
    <w:rsid w:val="00BD3864"/>
    <w:rsid w:val="00BD3FB7"/>
    <w:rsid w:val="00BD58A1"/>
    <w:rsid w:val="00BD6B18"/>
    <w:rsid w:val="00BD7630"/>
    <w:rsid w:val="00BD7C1F"/>
    <w:rsid w:val="00BD7DC8"/>
    <w:rsid w:val="00BD7F8D"/>
    <w:rsid w:val="00BE1A37"/>
    <w:rsid w:val="00BE1E04"/>
    <w:rsid w:val="00BE22C8"/>
    <w:rsid w:val="00BE5040"/>
    <w:rsid w:val="00BE6677"/>
    <w:rsid w:val="00BE67A6"/>
    <w:rsid w:val="00BE6B3E"/>
    <w:rsid w:val="00BE70B7"/>
    <w:rsid w:val="00BE7539"/>
    <w:rsid w:val="00BE7ACE"/>
    <w:rsid w:val="00BE7C66"/>
    <w:rsid w:val="00BF1099"/>
    <w:rsid w:val="00BF130A"/>
    <w:rsid w:val="00BF2A6F"/>
    <w:rsid w:val="00BF36F7"/>
    <w:rsid w:val="00BF3A02"/>
    <w:rsid w:val="00BF7165"/>
    <w:rsid w:val="00BF7A11"/>
    <w:rsid w:val="00C00381"/>
    <w:rsid w:val="00C0044C"/>
    <w:rsid w:val="00C01389"/>
    <w:rsid w:val="00C02EC3"/>
    <w:rsid w:val="00C030A9"/>
    <w:rsid w:val="00C03AAF"/>
    <w:rsid w:val="00C04EB8"/>
    <w:rsid w:val="00C10020"/>
    <w:rsid w:val="00C10D9F"/>
    <w:rsid w:val="00C110C4"/>
    <w:rsid w:val="00C12162"/>
    <w:rsid w:val="00C12C86"/>
    <w:rsid w:val="00C14525"/>
    <w:rsid w:val="00C16698"/>
    <w:rsid w:val="00C1685F"/>
    <w:rsid w:val="00C1690E"/>
    <w:rsid w:val="00C17834"/>
    <w:rsid w:val="00C2095F"/>
    <w:rsid w:val="00C20CE4"/>
    <w:rsid w:val="00C2174D"/>
    <w:rsid w:val="00C224A2"/>
    <w:rsid w:val="00C23248"/>
    <w:rsid w:val="00C23A20"/>
    <w:rsid w:val="00C23AC7"/>
    <w:rsid w:val="00C24509"/>
    <w:rsid w:val="00C2469F"/>
    <w:rsid w:val="00C25119"/>
    <w:rsid w:val="00C265B0"/>
    <w:rsid w:val="00C27003"/>
    <w:rsid w:val="00C27185"/>
    <w:rsid w:val="00C27BAA"/>
    <w:rsid w:val="00C30019"/>
    <w:rsid w:val="00C30ABB"/>
    <w:rsid w:val="00C30B0C"/>
    <w:rsid w:val="00C31286"/>
    <w:rsid w:val="00C31ABD"/>
    <w:rsid w:val="00C32569"/>
    <w:rsid w:val="00C33BB0"/>
    <w:rsid w:val="00C34A51"/>
    <w:rsid w:val="00C34DFC"/>
    <w:rsid w:val="00C35235"/>
    <w:rsid w:val="00C3555E"/>
    <w:rsid w:val="00C35DE3"/>
    <w:rsid w:val="00C36880"/>
    <w:rsid w:val="00C40629"/>
    <w:rsid w:val="00C423B3"/>
    <w:rsid w:val="00C42A72"/>
    <w:rsid w:val="00C42F38"/>
    <w:rsid w:val="00C43EF5"/>
    <w:rsid w:val="00C446AD"/>
    <w:rsid w:val="00C4479F"/>
    <w:rsid w:val="00C46015"/>
    <w:rsid w:val="00C47BE6"/>
    <w:rsid w:val="00C47D36"/>
    <w:rsid w:val="00C47E48"/>
    <w:rsid w:val="00C5140D"/>
    <w:rsid w:val="00C5191E"/>
    <w:rsid w:val="00C5222E"/>
    <w:rsid w:val="00C52A19"/>
    <w:rsid w:val="00C52AA3"/>
    <w:rsid w:val="00C53141"/>
    <w:rsid w:val="00C531D9"/>
    <w:rsid w:val="00C5394B"/>
    <w:rsid w:val="00C53DB6"/>
    <w:rsid w:val="00C540AF"/>
    <w:rsid w:val="00C54543"/>
    <w:rsid w:val="00C54883"/>
    <w:rsid w:val="00C55223"/>
    <w:rsid w:val="00C563EC"/>
    <w:rsid w:val="00C568BE"/>
    <w:rsid w:val="00C576FE"/>
    <w:rsid w:val="00C6006D"/>
    <w:rsid w:val="00C62258"/>
    <w:rsid w:val="00C62E08"/>
    <w:rsid w:val="00C62FA3"/>
    <w:rsid w:val="00C6341F"/>
    <w:rsid w:val="00C64E38"/>
    <w:rsid w:val="00C663E6"/>
    <w:rsid w:val="00C66455"/>
    <w:rsid w:val="00C70068"/>
    <w:rsid w:val="00C70224"/>
    <w:rsid w:val="00C70E0E"/>
    <w:rsid w:val="00C72AE6"/>
    <w:rsid w:val="00C72C88"/>
    <w:rsid w:val="00C735B0"/>
    <w:rsid w:val="00C73F77"/>
    <w:rsid w:val="00C74B6C"/>
    <w:rsid w:val="00C77E76"/>
    <w:rsid w:val="00C80DC4"/>
    <w:rsid w:val="00C818EC"/>
    <w:rsid w:val="00C82275"/>
    <w:rsid w:val="00C828A0"/>
    <w:rsid w:val="00C82F42"/>
    <w:rsid w:val="00C8367F"/>
    <w:rsid w:val="00C85BA4"/>
    <w:rsid w:val="00C87DFB"/>
    <w:rsid w:val="00C92DBD"/>
    <w:rsid w:val="00C934EF"/>
    <w:rsid w:val="00C935B3"/>
    <w:rsid w:val="00C9361B"/>
    <w:rsid w:val="00C93CDA"/>
    <w:rsid w:val="00C94047"/>
    <w:rsid w:val="00C9424A"/>
    <w:rsid w:val="00C949B5"/>
    <w:rsid w:val="00C950C3"/>
    <w:rsid w:val="00C9523B"/>
    <w:rsid w:val="00C96820"/>
    <w:rsid w:val="00C97DF6"/>
    <w:rsid w:val="00CA0388"/>
    <w:rsid w:val="00CA0F0E"/>
    <w:rsid w:val="00CA104E"/>
    <w:rsid w:val="00CA116A"/>
    <w:rsid w:val="00CA3C25"/>
    <w:rsid w:val="00CA3DF9"/>
    <w:rsid w:val="00CA4318"/>
    <w:rsid w:val="00CA4D40"/>
    <w:rsid w:val="00CA7818"/>
    <w:rsid w:val="00CB0BEB"/>
    <w:rsid w:val="00CB1B03"/>
    <w:rsid w:val="00CB1B5E"/>
    <w:rsid w:val="00CB20D2"/>
    <w:rsid w:val="00CB268C"/>
    <w:rsid w:val="00CB2E45"/>
    <w:rsid w:val="00CB393B"/>
    <w:rsid w:val="00CB4499"/>
    <w:rsid w:val="00CB4F46"/>
    <w:rsid w:val="00CB6BF5"/>
    <w:rsid w:val="00CB7307"/>
    <w:rsid w:val="00CB7437"/>
    <w:rsid w:val="00CB74A3"/>
    <w:rsid w:val="00CB7974"/>
    <w:rsid w:val="00CC0662"/>
    <w:rsid w:val="00CC0D8F"/>
    <w:rsid w:val="00CC14E2"/>
    <w:rsid w:val="00CC4900"/>
    <w:rsid w:val="00CC4F9B"/>
    <w:rsid w:val="00CC5512"/>
    <w:rsid w:val="00CC5B00"/>
    <w:rsid w:val="00CC68CE"/>
    <w:rsid w:val="00CC7EDF"/>
    <w:rsid w:val="00CD0C20"/>
    <w:rsid w:val="00CD0F1D"/>
    <w:rsid w:val="00CD190D"/>
    <w:rsid w:val="00CD1A92"/>
    <w:rsid w:val="00CD3374"/>
    <w:rsid w:val="00CD43F5"/>
    <w:rsid w:val="00CD4DED"/>
    <w:rsid w:val="00CD505E"/>
    <w:rsid w:val="00CD62BC"/>
    <w:rsid w:val="00CD6A7F"/>
    <w:rsid w:val="00CD7A6F"/>
    <w:rsid w:val="00CE05F5"/>
    <w:rsid w:val="00CE0CD6"/>
    <w:rsid w:val="00CE0E33"/>
    <w:rsid w:val="00CE1DB6"/>
    <w:rsid w:val="00CE23E7"/>
    <w:rsid w:val="00CE2F0E"/>
    <w:rsid w:val="00CE36D8"/>
    <w:rsid w:val="00CE571E"/>
    <w:rsid w:val="00CE7B3F"/>
    <w:rsid w:val="00CE7CC2"/>
    <w:rsid w:val="00CF0084"/>
    <w:rsid w:val="00CF1983"/>
    <w:rsid w:val="00CF2445"/>
    <w:rsid w:val="00CF276F"/>
    <w:rsid w:val="00CF3979"/>
    <w:rsid w:val="00CF4868"/>
    <w:rsid w:val="00CF49E8"/>
    <w:rsid w:val="00CF4EEA"/>
    <w:rsid w:val="00CF5C8B"/>
    <w:rsid w:val="00CF65CD"/>
    <w:rsid w:val="00CF768E"/>
    <w:rsid w:val="00D009D1"/>
    <w:rsid w:val="00D022EA"/>
    <w:rsid w:val="00D022F2"/>
    <w:rsid w:val="00D027E6"/>
    <w:rsid w:val="00D02E1A"/>
    <w:rsid w:val="00D03B4C"/>
    <w:rsid w:val="00D03EF3"/>
    <w:rsid w:val="00D060A9"/>
    <w:rsid w:val="00D06F2C"/>
    <w:rsid w:val="00D07771"/>
    <w:rsid w:val="00D07828"/>
    <w:rsid w:val="00D07E3A"/>
    <w:rsid w:val="00D10AB5"/>
    <w:rsid w:val="00D129F7"/>
    <w:rsid w:val="00D133EA"/>
    <w:rsid w:val="00D1353F"/>
    <w:rsid w:val="00D141A4"/>
    <w:rsid w:val="00D15E7F"/>
    <w:rsid w:val="00D17796"/>
    <w:rsid w:val="00D17EFE"/>
    <w:rsid w:val="00D210F8"/>
    <w:rsid w:val="00D22963"/>
    <w:rsid w:val="00D22D35"/>
    <w:rsid w:val="00D23873"/>
    <w:rsid w:val="00D2434C"/>
    <w:rsid w:val="00D25E44"/>
    <w:rsid w:val="00D25F21"/>
    <w:rsid w:val="00D2644C"/>
    <w:rsid w:val="00D2660B"/>
    <w:rsid w:val="00D2750C"/>
    <w:rsid w:val="00D27B9E"/>
    <w:rsid w:val="00D303AC"/>
    <w:rsid w:val="00D305AE"/>
    <w:rsid w:val="00D306B9"/>
    <w:rsid w:val="00D307EC"/>
    <w:rsid w:val="00D32075"/>
    <w:rsid w:val="00D32430"/>
    <w:rsid w:val="00D34219"/>
    <w:rsid w:val="00D3444E"/>
    <w:rsid w:val="00D347CB"/>
    <w:rsid w:val="00D3482B"/>
    <w:rsid w:val="00D369B9"/>
    <w:rsid w:val="00D370CB"/>
    <w:rsid w:val="00D3777D"/>
    <w:rsid w:val="00D37A15"/>
    <w:rsid w:val="00D37AB6"/>
    <w:rsid w:val="00D40540"/>
    <w:rsid w:val="00D40581"/>
    <w:rsid w:val="00D40F44"/>
    <w:rsid w:val="00D41C94"/>
    <w:rsid w:val="00D420C4"/>
    <w:rsid w:val="00D43117"/>
    <w:rsid w:val="00D441F7"/>
    <w:rsid w:val="00D45532"/>
    <w:rsid w:val="00D455E0"/>
    <w:rsid w:val="00D45647"/>
    <w:rsid w:val="00D460E4"/>
    <w:rsid w:val="00D47BE5"/>
    <w:rsid w:val="00D50472"/>
    <w:rsid w:val="00D529E2"/>
    <w:rsid w:val="00D52A32"/>
    <w:rsid w:val="00D53725"/>
    <w:rsid w:val="00D53E97"/>
    <w:rsid w:val="00D53F27"/>
    <w:rsid w:val="00D5400C"/>
    <w:rsid w:val="00D54B2C"/>
    <w:rsid w:val="00D5655C"/>
    <w:rsid w:val="00D6105E"/>
    <w:rsid w:val="00D615F1"/>
    <w:rsid w:val="00D61FA2"/>
    <w:rsid w:val="00D627B6"/>
    <w:rsid w:val="00D62EFC"/>
    <w:rsid w:val="00D651E8"/>
    <w:rsid w:val="00D653B5"/>
    <w:rsid w:val="00D65E15"/>
    <w:rsid w:val="00D66B2B"/>
    <w:rsid w:val="00D6750F"/>
    <w:rsid w:val="00D676AA"/>
    <w:rsid w:val="00D67A7F"/>
    <w:rsid w:val="00D7007A"/>
    <w:rsid w:val="00D7143B"/>
    <w:rsid w:val="00D724B8"/>
    <w:rsid w:val="00D726D5"/>
    <w:rsid w:val="00D72D0C"/>
    <w:rsid w:val="00D741C5"/>
    <w:rsid w:val="00D74E72"/>
    <w:rsid w:val="00D75126"/>
    <w:rsid w:val="00D77D54"/>
    <w:rsid w:val="00D77DCF"/>
    <w:rsid w:val="00D800B3"/>
    <w:rsid w:val="00D80BA2"/>
    <w:rsid w:val="00D8102C"/>
    <w:rsid w:val="00D81D7D"/>
    <w:rsid w:val="00D833F9"/>
    <w:rsid w:val="00D83C8C"/>
    <w:rsid w:val="00D86D18"/>
    <w:rsid w:val="00D8728A"/>
    <w:rsid w:val="00D87DFA"/>
    <w:rsid w:val="00D90BCF"/>
    <w:rsid w:val="00D91509"/>
    <w:rsid w:val="00D92C78"/>
    <w:rsid w:val="00D939D0"/>
    <w:rsid w:val="00D93ABD"/>
    <w:rsid w:val="00D94C18"/>
    <w:rsid w:val="00D9582C"/>
    <w:rsid w:val="00D96FAB"/>
    <w:rsid w:val="00D9766C"/>
    <w:rsid w:val="00D976C2"/>
    <w:rsid w:val="00DA07B2"/>
    <w:rsid w:val="00DA11E0"/>
    <w:rsid w:val="00DA1BC2"/>
    <w:rsid w:val="00DA42F8"/>
    <w:rsid w:val="00DA5F1C"/>
    <w:rsid w:val="00DA7AE7"/>
    <w:rsid w:val="00DB0922"/>
    <w:rsid w:val="00DB1458"/>
    <w:rsid w:val="00DB2D3B"/>
    <w:rsid w:val="00DB364F"/>
    <w:rsid w:val="00DB3AE9"/>
    <w:rsid w:val="00DB43AB"/>
    <w:rsid w:val="00DB5270"/>
    <w:rsid w:val="00DB5534"/>
    <w:rsid w:val="00DB78F3"/>
    <w:rsid w:val="00DC25C3"/>
    <w:rsid w:val="00DC2C10"/>
    <w:rsid w:val="00DC3E95"/>
    <w:rsid w:val="00DC70FC"/>
    <w:rsid w:val="00DC7207"/>
    <w:rsid w:val="00DC7FF2"/>
    <w:rsid w:val="00DD0747"/>
    <w:rsid w:val="00DD1917"/>
    <w:rsid w:val="00DD2335"/>
    <w:rsid w:val="00DD2D86"/>
    <w:rsid w:val="00DD317E"/>
    <w:rsid w:val="00DD3253"/>
    <w:rsid w:val="00DD3FDC"/>
    <w:rsid w:val="00DD5A2F"/>
    <w:rsid w:val="00DD68F4"/>
    <w:rsid w:val="00DD7D0B"/>
    <w:rsid w:val="00DE1119"/>
    <w:rsid w:val="00DE5108"/>
    <w:rsid w:val="00DE52E4"/>
    <w:rsid w:val="00DE719E"/>
    <w:rsid w:val="00DF10BB"/>
    <w:rsid w:val="00DF236A"/>
    <w:rsid w:val="00DF28B9"/>
    <w:rsid w:val="00DF3046"/>
    <w:rsid w:val="00DF3252"/>
    <w:rsid w:val="00DF44CB"/>
    <w:rsid w:val="00DF65EB"/>
    <w:rsid w:val="00DF7E02"/>
    <w:rsid w:val="00E00844"/>
    <w:rsid w:val="00E01582"/>
    <w:rsid w:val="00E02EB2"/>
    <w:rsid w:val="00E045A4"/>
    <w:rsid w:val="00E047B4"/>
    <w:rsid w:val="00E04944"/>
    <w:rsid w:val="00E059BD"/>
    <w:rsid w:val="00E104EF"/>
    <w:rsid w:val="00E112D1"/>
    <w:rsid w:val="00E11B22"/>
    <w:rsid w:val="00E12561"/>
    <w:rsid w:val="00E1298E"/>
    <w:rsid w:val="00E12BEF"/>
    <w:rsid w:val="00E1427A"/>
    <w:rsid w:val="00E14EE8"/>
    <w:rsid w:val="00E1579D"/>
    <w:rsid w:val="00E15A85"/>
    <w:rsid w:val="00E15CAF"/>
    <w:rsid w:val="00E164CE"/>
    <w:rsid w:val="00E17323"/>
    <w:rsid w:val="00E1784B"/>
    <w:rsid w:val="00E17B96"/>
    <w:rsid w:val="00E17E58"/>
    <w:rsid w:val="00E17FA4"/>
    <w:rsid w:val="00E21310"/>
    <w:rsid w:val="00E21549"/>
    <w:rsid w:val="00E21E3E"/>
    <w:rsid w:val="00E22C62"/>
    <w:rsid w:val="00E23520"/>
    <w:rsid w:val="00E23922"/>
    <w:rsid w:val="00E23EC8"/>
    <w:rsid w:val="00E24A4D"/>
    <w:rsid w:val="00E24E8E"/>
    <w:rsid w:val="00E25731"/>
    <w:rsid w:val="00E26D12"/>
    <w:rsid w:val="00E26DDD"/>
    <w:rsid w:val="00E27C6F"/>
    <w:rsid w:val="00E30A1A"/>
    <w:rsid w:val="00E31026"/>
    <w:rsid w:val="00E33401"/>
    <w:rsid w:val="00E336B1"/>
    <w:rsid w:val="00E34D4D"/>
    <w:rsid w:val="00E351F5"/>
    <w:rsid w:val="00E358E2"/>
    <w:rsid w:val="00E35941"/>
    <w:rsid w:val="00E372BE"/>
    <w:rsid w:val="00E37F9D"/>
    <w:rsid w:val="00E40054"/>
    <w:rsid w:val="00E402A7"/>
    <w:rsid w:val="00E40F87"/>
    <w:rsid w:val="00E41B0E"/>
    <w:rsid w:val="00E42853"/>
    <w:rsid w:val="00E4330E"/>
    <w:rsid w:val="00E43B3B"/>
    <w:rsid w:val="00E45683"/>
    <w:rsid w:val="00E46CB2"/>
    <w:rsid w:val="00E46CF1"/>
    <w:rsid w:val="00E47A17"/>
    <w:rsid w:val="00E531A6"/>
    <w:rsid w:val="00E53F61"/>
    <w:rsid w:val="00E540B8"/>
    <w:rsid w:val="00E544E3"/>
    <w:rsid w:val="00E56987"/>
    <w:rsid w:val="00E57BA7"/>
    <w:rsid w:val="00E57F45"/>
    <w:rsid w:val="00E64A71"/>
    <w:rsid w:val="00E67E0F"/>
    <w:rsid w:val="00E70C1D"/>
    <w:rsid w:val="00E70CDF"/>
    <w:rsid w:val="00E70E0D"/>
    <w:rsid w:val="00E70EA0"/>
    <w:rsid w:val="00E71EAB"/>
    <w:rsid w:val="00E72717"/>
    <w:rsid w:val="00E73125"/>
    <w:rsid w:val="00E73C38"/>
    <w:rsid w:val="00E76787"/>
    <w:rsid w:val="00E76D6B"/>
    <w:rsid w:val="00E777F2"/>
    <w:rsid w:val="00E80F04"/>
    <w:rsid w:val="00E81EAF"/>
    <w:rsid w:val="00E82F5D"/>
    <w:rsid w:val="00E8397A"/>
    <w:rsid w:val="00E84960"/>
    <w:rsid w:val="00E84D96"/>
    <w:rsid w:val="00E8518A"/>
    <w:rsid w:val="00E85D86"/>
    <w:rsid w:val="00E871A5"/>
    <w:rsid w:val="00E9057E"/>
    <w:rsid w:val="00E90895"/>
    <w:rsid w:val="00E927B1"/>
    <w:rsid w:val="00E93D14"/>
    <w:rsid w:val="00E942FE"/>
    <w:rsid w:val="00E94B7D"/>
    <w:rsid w:val="00E94DEF"/>
    <w:rsid w:val="00E957ED"/>
    <w:rsid w:val="00E96EAC"/>
    <w:rsid w:val="00E96F73"/>
    <w:rsid w:val="00E972E7"/>
    <w:rsid w:val="00E97E21"/>
    <w:rsid w:val="00EA0554"/>
    <w:rsid w:val="00EA0621"/>
    <w:rsid w:val="00EA104D"/>
    <w:rsid w:val="00EA105B"/>
    <w:rsid w:val="00EA10EA"/>
    <w:rsid w:val="00EA1D31"/>
    <w:rsid w:val="00EA2FB1"/>
    <w:rsid w:val="00EA43CE"/>
    <w:rsid w:val="00EA47A8"/>
    <w:rsid w:val="00EA4876"/>
    <w:rsid w:val="00EA4DD2"/>
    <w:rsid w:val="00EA5434"/>
    <w:rsid w:val="00EA5764"/>
    <w:rsid w:val="00EA641E"/>
    <w:rsid w:val="00EA77A0"/>
    <w:rsid w:val="00EB0935"/>
    <w:rsid w:val="00EB0A1E"/>
    <w:rsid w:val="00EB13B7"/>
    <w:rsid w:val="00EB24F9"/>
    <w:rsid w:val="00EB2DD5"/>
    <w:rsid w:val="00EB3389"/>
    <w:rsid w:val="00EB4F76"/>
    <w:rsid w:val="00EB5FD4"/>
    <w:rsid w:val="00EB6713"/>
    <w:rsid w:val="00EB6F26"/>
    <w:rsid w:val="00EB71B9"/>
    <w:rsid w:val="00EC046A"/>
    <w:rsid w:val="00EC1649"/>
    <w:rsid w:val="00EC28AE"/>
    <w:rsid w:val="00EC2B08"/>
    <w:rsid w:val="00EC3533"/>
    <w:rsid w:val="00EC3BFC"/>
    <w:rsid w:val="00EC40DE"/>
    <w:rsid w:val="00EC4454"/>
    <w:rsid w:val="00EC46EC"/>
    <w:rsid w:val="00EC4B6C"/>
    <w:rsid w:val="00EC4E4E"/>
    <w:rsid w:val="00EC532F"/>
    <w:rsid w:val="00EC6451"/>
    <w:rsid w:val="00EC6C23"/>
    <w:rsid w:val="00EC74C3"/>
    <w:rsid w:val="00ED112A"/>
    <w:rsid w:val="00ED12DD"/>
    <w:rsid w:val="00ED23F2"/>
    <w:rsid w:val="00ED4260"/>
    <w:rsid w:val="00ED4BC9"/>
    <w:rsid w:val="00ED4F18"/>
    <w:rsid w:val="00ED5159"/>
    <w:rsid w:val="00ED69A9"/>
    <w:rsid w:val="00ED6AB3"/>
    <w:rsid w:val="00EE0263"/>
    <w:rsid w:val="00EE0F33"/>
    <w:rsid w:val="00EE33C3"/>
    <w:rsid w:val="00EE3548"/>
    <w:rsid w:val="00EE3CC1"/>
    <w:rsid w:val="00EE4C7F"/>
    <w:rsid w:val="00EE5809"/>
    <w:rsid w:val="00EE62C2"/>
    <w:rsid w:val="00EE7C19"/>
    <w:rsid w:val="00EE7EA3"/>
    <w:rsid w:val="00EF12A5"/>
    <w:rsid w:val="00EF1459"/>
    <w:rsid w:val="00EF163D"/>
    <w:rsid w:val="00EF2518"/>
    <w:rsid w:val="00EF2857"/>
    <w:rsid w:val="00EF2FD5"/>
    <w:rsid w:val="00EF3E5B"/>
    <w:rsid w:val="00EF4A62"/>
    <w:rsid w:val="00EF4F7D"/>
    <w:rsid w:val="00EF500D"/>
    <w:rsid w:val="00EF5C1C"/>
    <w:rsid w:val="00EF603F"/>
    <w:rsid w:val="00EF661C"/>
    <w:rsid w:val="00EF6EEA"/>
    <w:rsid w:val="00EF7653"/>
    <w:rsid w:val="00EF7757"/>
    <w:rsid w:val="00EF7BED"/>
    <w:rsid w:val="00EF7C88"/>
    <w:rsid w:val="00F00E52"/>
    <w:rsid w:val="00F02980"/>
    <w:rsid w:val="00F05C14"/>
    <w:rsid w:val="00F05FF1"/>
    <w:rsid w:val="00F06117"/>
    <w:rsid w:val="00F06906"/>
    <w:rsid w:val="00F07175"/>
    <w:rsid w:val="00F07253"/>
    <w:rsid w:val="00F072B1"/>
    <w:rsid w:val="00F14CF4"/>
    <w:rsid w:val="00F155A2"/>
    <w:rsid w:val="00F15A7D"/>
    <w:rsid w:val="00F15CDB"/>
    <w:rsid w:val="00F16066"/>
    <w:rsid w:val="00F163D5"/>
    <w:rsid w:val="00F17480"/>
    <w:rsid w:val="00F174AA"/>
    <w:rsid w:val="00F20C77"/>
    <w:rsid w:val="00F21815"/>
    <w:rsid w:val="00F219EE"/>
    <w:rsid w:val="00F221D6"/>
    <w:rsid w:val="00F22AA9"/>
    <w:rsid w:val="00F22F69"/>
    <w:rsid w:val="00F232A1"/>
    <w:rsid w:val="00F23AE2"/>
    <w:rsid w:val="00F23DA3"/>
    <w:rsid w:val="00F26473"/>
    <w:rsid w:val="00F26A64"/>
    <w:rsid w:val="00F27225"/>
    <w:rsid w:val="00F27F4F"/>
    <w:rsid w:val="00F3077B"/>
    <w:rsid w:val="00F31898"/>
    <w:rsid w:val="00F31974"/>
    <w:rsid w:val="00F31D91"/>
    <w:rsid w:val="00F3205C"/>
    <w:rsid w:val="00F32919"/>
    <w:rsid w:val="00F335AF"/>
    <w:rsid w:val="00F354EF"/>
    <w:rsid w:val="00F3597B"/>
    <w:rsid w:val="00F364DF"/>
    <w:rsid w:val="00F37F0C"/>
    <w:rsid w:val="00F40293"/>
    <w:rsid w:val="00F40CF6"/>
    <w:rsid w:val="00F41020"/>
    <w:rsid w:val="00F41103"/>
    <w:rsid w:val="00F4253C"/>
    <w:rsid w:val="00F4291D"/>
    <w:rsid w:val="00F42C48"/>
    <w:rsid w:val="00F42D4E"/>
    <w:rsid w:val="00F42F7F"/>
    <w:rsid w:val="00F4581A"/>
    <w:rsid w:val="00F46452"/>
    <w:rsid w:val="00F46B7E"/>
    <w:rsid w:val="00F46FA7"/>
    <w:rsid w:val="00F472E6"/>
    <w:rsid w:val="00F47376"/>
    <w:rsid w:val="00F47DC4"/>
    <w:rsid w:val="00F509FF"/>
    <w:rsid w:val="00F50A84"/>
    <w:rsid w:val="00F52351"/>
    <w:rsid w:val="00F5260C"/>
    <w:rsid w:val="00F52D7D"/>
    <w:rsid w:val="00F53413"/>
    <w:rsid w:val="00F53510"/>
    <w:rsid w:val="00F53A50"/>
    <w:rsid w:val="00F53CEF"/>
    <w:rsid w:val="00F53CF3"/>
    <w:rsid w:val="00F555AC"/>
    <w:rsid w:val="00F570FF"/>
    <w:rsid w:val="00F57285"/>
    <w:rsid w:val="00F57DBB"/>
    <w:rsid w:val="00F6024C"/>
    <w:rsid w:val="00F6078C"/>
    <w:rsid w:val="00F6105B"/>
    <w:rsid w:val="00F62CD7"/>
    <w:rsid w:val="00F63745"/>
    <w:rsid w:val="00F64B8E"/>
    <w:rsid w:val="00F66395"/>
    <w:rsid w:val="00F66830"/>
    <w:rsid w:val="00F6734D"/>
    <w:rsid w:val="00F70AF9"/>
    <w:rsid w:val="00F71091"/>
    <w:rsid w:val="00F71B1C"/>
    <w:rsid w:val="00F71D17"/>
    <w:rsid w:val="00F71E63"/>
    <w:rsid w:val="00F72139"/>
    <w:rsid w:val="00F72B28"/>
    <w:rsid w:val="00F73719"/>
    <w:rsid w:val="00F74EFF"/>
    <w:rsid w:val="00F76A2A"/>
    <w:rsid w:val="00F76BD7"/>
    <w:rsid w:val="00F76FA3"/>
    <w:rsid w:val="00F775F8"/>
    <w:rsid w:val="00F776C1"/>
    <w:rsid w:val="00F8041E"/>
    <w:rsid w:val="00F80E4A"/>
    <w:rsid w:val="00F81566"/>
    <w:rsid w:val="00F8191A"/>
    <w:rsid w:val="00F81E57"/>
    <w:rsid w:val="00F81E93"/>
    <w:rsid w:val="00F82560"/>
    <w:rsid w:val="00F82DBD"/>
    <w:rsid w:val="00F836A4"/>
    <w:rsid w:val="00F84851"/>
    <w:rsid w:val="00F86E55"/>
    <w:rsid w:val="00F90037"/>
    <w:rsid w:val="00F9206F"/>
    <w:rsid w:val="00F923F3"/>
    <w:rsid w:val="00F9308F"/>
    <w:rsid w:val="00F95259"/>
    <w:rsid w:val="00F961F1"/>
    <w:rsid w:val="00F9696F"/>
    <w:rsid w:val="00F97053"/>
    <w:rsid w:val="00F97D99"/>
    <w:rsid w:val="00FA1D51"/>
    <w:rsid w:val="00FA259B"/>
    <w:rsid w:val="00FA3783"/>
    <w:rsid w:val="00FA4922"/>
    <w:rsid w:val="00FA5113"/>
    <w:rsid w:val="00FA536E"/>
    <w:rsid w:val="00FA54A5"/>
    <w:rsid w:val="00FA5CB1"/>
    <w:rsid w:val="00FA6EFF"/>
    <w:rsid w:val="00FA6F5D"/>
    <w:rsid w:val="00FA7312"/>
    <w:rsid w:val="00FA7F61"/>
    <w:rsid w:val="00FB013E"/>
    <w:rsid w:val="00FB01F9"/>
    <w:rsid w:val="00FB0B7B"/>
    <w:rsid w:val="00FB0E01"/>
    <w:rsid w:val="00FB1A78"/>
    <w:rsid w:val="00FB25C5"/>
    <w:rsid w:val="00FB2792"/>
    <w:rsid w:val="00FB3F3C"/>
    <w:rsid w:val="00FB4018"/>
    <w:rsid w:val="00FB40CD"/>
    <w:rsid w:val="00FB4E4A"/>
    <w:rsid w:val="00FB529D"/>
    <w:rsid w:val="00FB5586"/>
    <w:rsid w:val="00FB58C2"/>
    <w:rsid w:val="00FB5CFC"/>
    <w:rsid w:val="00FB640D"/>
    <w:rsid w:val="00FB6AAA"/>
    <w:rsid w:val="00FB6D86"/>
    <w:rsid w:val="00FC03EF"/>
    <w:rsid w:val="00FC17B8"/>
    <w:rsid w:val="00FC1987"/>
    <w:rsid w:val="00FC1C83"/>
    <w:rsid w:val="00FC1E6F"/>
    <w:rsid w:val="00FC2D62"/>
    <w:rsid w:val="00FC4CB3"/>
    <w:rsid w:val="00FC5796"/>
    <w:rsid w:val="00FC5AE8"/>
    <w:rsid w:val="00FC7E1C"/>
    <w:rsid w:val="00FC7EB3"/>
    <w:rsid w:val="00FD0563"/>
    <w:rsid w:val="00FD1DAC"/>
    <w:rsid w:val="00FD2503"/>
    <w:rsid w:val="00FD3414"/>
    <w:rsid w:val="00FD5DAA"/>
    <w:rsid w:val="00FD5F71"/>
    <w:rsid w:val="00FD6169"/>
    <w:rsid w:val="00FD727A"/>
    <w:rsid w:val="00FE01F6"/>
    <w:rsid w:val="00FE0AB2"/>
    <w:rsid w:val="00FE0DF1"/>
    <w:rsid w:val="00FE26BF"/>
    <w:rsid w:val="00FE2DC1"/>
    <w:rsid w:val="00FE440F"/>
    <w:rsid w:val="00FE64CC"/>
    <w:rsid w:val="00FE66C0"/>
    <w:rsid w:val="00FF0929"/>
    <w:rsid w:val="00FF14C0"/>
    <w:rsid w:val="00FF2DAC"/>
    <w:rsid w:val="00FF3003"/>
    <w:rsid w:val="00FF31DE"/>
    <w:rsid w:val="00FF3F53"/>
    <w:rsid w:val="00FF5D69"/>
    <w:rsid w:val="00FF6BCF"/>
    <w:rsid w:val="00FF7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0030A6B-C5B8-4816-924B-A27DA9BF6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D17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C0922"/>
    <w:pPr>
      <w:keepNext/>
      <w:spacing w:after="0" w:line="360" w:lineRule="auto"/>
      <w:jc w:val="center"/>
      <w:outlineLvl w:val="1"/>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F15"/>
    <w:pPr>
      <w:spacing w:after="160" w:line="259" w:lineRule="auto"/>
      <w:ind w:left="720"/>
      <w:contextualSpacing/>
    </w:pPr>
    <w:rPr>
      <w:rFonts w:eastAsiaTheme="minorHAnsi"/>
      <w:lang w:eastAsia="en-US"/>
    </w:rPr>
  </w:style>
  <w:style w:type="paragraph" w:styleId="a4">
    <w:name w:val="header"/>
    <w:basedOn w:val="a"/>
    <w:link w:val="a5"/>
    <w:uiPriority w:val="99"/>
    <w:unhideWhenUsed/>
    <w:rsid w:val="00241F15"/>
    <w:pPr>
      <w:tabs>
        <w:tab w:val="center" w:pos="4677"/>
        <w:tab w:val="right" w:pos="9355"/>
      </w:tabs>
      <w:spacing w:after="0" w:line="240" w:lineRule="auto"/>
    </w:pPr>
    <w:rPr>
      <w:rFonts w:eastAsiaTheme="minorHAnsi"/>
      <w:lang w:eastAsia="en-US"/>
    </w:rPr>
  </w:style>
  <w:style w:type="character" w:customStyle="1" w:styleId="a5">
    <w:name w:val="Верхний колонтитул Знак"/>
    <w:basedOn w:val="a0"/>
    <w:link w:val="a4"/>
    <w:uiPriority w:val="99"/>
    <w:rsid w:val="00241F15"/>
    <w:rPr>
      <w:rFonts w:eastAsiaTheme="minorHAnsi"/>
      <w:lang w:eastAsia="en-US"/>
    </w:rPr>
  </w:style>
  <w:style w:type="paragraph" w:styleId="a6">
    <w:name w:val="footer"/>
    <w:basedOn w:val="a"/>
    <w:link w:val="a7"/>
    <w:uiPriority w:val="99"/>
    <w:unhideWhenUsed/>
    <w:rsid w:val="00241F15"/>
    <w:pPr>
      <w:tabs>
        <w:tab w:val="center" w:pos="4677"/>
        <w:tab w:val="right" w:pos="9355"/>
      </w:tabs>
      <w:spacing w:after="0" w:line="240" w:lineRule="auto"/>
    </w:pPr>
    <w:rPr>
      <w:rFonts w:eastAsiaTheme="minorHAnsi"/>
      <w:lang w:eastAsia="en-US"/>
    </w:rPr>
  </w:style>
  <w:style w:type="character" w:customStyle="1" w:styleId="a7">
    <w:name w:val="Нижний колонтитул Знак"/>
    <w:basedOn w:val="a0"/>
    <w:link w:val="a6"/>
    <w:uiPriority w:val="99"/>
    <w:rsid w:val="00241F15"/>
    <w:rPr>
      <w:rFonts w:eastAsiaTheme="minorHAnsi"/>
      <w:lang w:eastAsia="en-US"/>
    </w:rPr>
  </w:style>
  <w:style w:type="paragraph" w:styleId="a8">
    <w:name w:val="Balloon Text"/>
    <w:basedOn w:val="a"/>
    <w:link w:val="a9"/>
    <w:uiPriority w:val="99"/>
    <w:semiHidden/>
    <w:unhideWhenUsed/>
    <w:rsid w:val="00241F1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41F15"/>
    <w:rPr>
      <w:rFonts w:ascii="Tahoma" w:hAnsi="Tahoma" w:cs="Tahoma"/>
      <w:sz w:val="16"/>
      <w:szCs w:val="16"/>
    </w:rPr>
  </w:style>
  <w:style w:type="character" w:styleId="aa">
    <w:name w:val="Hyperlink"/>
    <w:basedOn w:val="a0"/>
    <w:uiPriority w:val="99"/>
    <w:unhideWhenUsed/>
    <w:rsid w:val="00290716"/>
    <w:rPr>
      <w:color w:val="0000FF" w:themeColor="hyperlink"/>
      <w:u w:val="single"/>
    </w:rPr>
  </w:style>
  <w:style w:type="paragraph" w:styleId="ab">
    <w:name w:val="Normal (Web)"/>
    <w:basedOn w:val="a"/>
    <w:uiPriority w:val="99"/>
    <w:unhideWhenUsed/>
    <w:rsid w:val="002907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9E977197262459AB16AE09F8A4F0155">
    <w:name w:val="F9E977197262459AB16AE09F8A4F0155"/>
    <w:rsid w:val="00B0723E"/>
  </w:style>
  <w:style w:type="table" w:styleId="ac">
    <w:name w:val="Table Grid"/>
    <w:basedOn w:val="a1"/>
    <w:uiPriority w:val="59"/>
    <w:rsid w:val="00D86D1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AC0922"/>
    <w:rPr>
      <w:rFonts w:ascii="Times New Roman" w:eastAsia="Times New Roman" w:hAnsi="Times New Roman" w:cs="Times New Roman"/>
      <w:b/>
      <w:sz w:val="24"/>
      <w:szCs w:val="20"/>
    </w:rPr>
  </w:style>
  <w:style w:type="character" w:customStyle="1" w:styleId="10">
    <w:name w:val="Заголовок 1 Знак"/>
    <w:basedOn w:val="a0"/>
    <w:link w:val="1"/>
    <w:uiPriority w:val="9"/>
    <w:rsid w:val="00AD1782"/>
    <w:rPr>
      <w:rFonts w:asciiTheme="majorHAnsi" w:eastAsiaTheme="majorEastAsia" w:hAnsiTheme="majorHAnsi" w:cstheme="majorBidi"/>
      <w:b/>
      <w:bCs/>
      <w:color w:val="365F91" w:themeColor="accent1" w:themeShade="BF"/>
      <w:sz w:val="28"/>
      <w:szCs w:val="28"/>
    </w:rPr>
  </w:style>
  <w:style w:type="paragraph" w:styleId="ad">
    <w:name w:val="No Spacing"/>
    <w:uiPriority w:val="1"/>
    <w:qFormat/>
    <w:rsid w:val="0020317B"/>
    <w:pPr>
      <w:spacing w:after="0" w:line="240" w:lineRule="auto"/>
    </w:pPr>
    <w:rPr>
      <w:rFonts w:eastAsiaTheme="minorHAnsi"/>
      <w:lang w:eastAsia="en-US"/>
    </w:rPr>
  </w:style>
  <w:style w:type="paragraph" w:customStyle="1" w:styleId="formattext">
    <w:name w:val="formattext"/>
    <w:basedOn w:val="a"/>
    <w:rsid w:val="00FF5D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Цветовое выделение"/>
    <w:uiPriority w:val="99"/>
    <w:rsid w:val="002D778B"/>
    <w:rPr>
      <w:b/>
      <w:bCs/>
      <w:color w:val="26282F"/>
      <w:sz w:val="26"/>
      <w:szCs w:val="26"/>
    </w:rPr>
  </w:style>
  <w:style w:type="character" w:styleId="af">
    <w:name w:val="Strong"/>
    <w:basedOn w:val="a0"/>
    <w:uiPriority w:val="22"/>
    <w:qFormat/>
    <w:rsid w:val="00022768"/>
    <w:rPr>
      <w:b/>
      <w:bCs/>
    </w:rPr>
  </w:style>
  <w:style w:type="character" w:styleId="af0">
    <w:name w:val="Placeholder Text"/>
    <w:basedOn w:val="a0"/>
    <w:uiPriority w:val="99"/>
    <w:semiHidden/>
    <w:rsid w:val="0011020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102">
      <w:bodyDiv w:val="1"/>
      <w:marLeft w:val="0"/>
      <w:marRight w:val="0"/>
      <w:marTop w:val="0"/>
      <w:marBottom w:val="0"/>
      <w:divBdr>
        <w:top w:val="none" w:sz="0" w:space="0" w:color="auto"/>
        <w:left w:val="none" w:sz="0" w:space="0" w:color="auto"/>
        <w:bottom w:val="none" w:sz="0" w:space="0" w:color="auto"/>
        <w:right w:val="none" w:sz="0" w:space="0" w:color="auto"/>
      </w:divBdr>
    </w:div>
    <w:div w:id="108860417">
      <w:bodyDiv w:val="1"/>
      <w:marLeft w:val="0"/>
      <w:marRight w:val="0"/>
      <w:marTop w:val="0"/>
      <w:marBottom w:val="0"/>
      <w:divBdr>
        <w:top w:val="none" w:sz="0" w:space="0" w:color="auto"/>
        <w:left w:val="none" w:sz="0" w:space="0" w:color="auto"/>
        <w:bottom w:val="none" w:sz="0" w:space="0" w:color="auto"/>
        <w:right w:val="none" w:sz="0" w:space="0" w:color="auto"/>
      </w:divBdr>
      <w:divsChild>
        <w:div w:id="715397890">
          <w:marLeft w:val="0"/>
          <w:marRight w:val="0"/>
          <w:marTop w:val="0"/>
          <w:marBottom w:val="0"/>
          <w:divBdr>
            <w:top w:val="none" w:sz="0" w:space="0" w:color="auto"/>
            <w:left w:val="none" w:sz="0" w:space="0" w:color="auto"/>
            <w:bottom w:val="none" w:sz="0" w:space="0" w:color="auto"/>
            <w:right w:val="none" w:sz="0" w:space="0" w:color="auto"/>
          </w:divBdr>
        </w:div>
        <w:div w:id="721445651">
          <w:marLeft w:val="0"/>
          <w:marRight w:val="0"/>
          <w:marTop w:val="0"/>
          <w:marBottom w:val="0"/>
          <w:divBdr>
            <w:top w:val="none" w:sz="0" w:space="0" w:color="auto"/>
            <w:left w:val="none" w:sz="0" w:space="0" w:color="auto"/>
            <w:bottom w:val="none" w:sz="0" w:space="0" w:color="auto"/>
            <w:right w:val="none" w:sz="0" w:space="0" w:color="auto"/>
          </w:divBdr>
        </w:div>
        <w:div w:id="2127694804">
          <w:marLeft w:val="0"/>
          <w:marRight w:val="0"/>
          <w:marTop w:val="0"/>
          <w:marBottom w:val="0"/>
          <w:divBdr>
            <w:top w:val="none" w:sz="0" w:space="0" w:color="auto"/>
            <w:left w:val="none" w:sz="0" w:space="0" w:color="auto"/>
            <w:bottom w:val="none" w:sz="0" w:space="0" w:color="auto"/>
            <w:right w:val="none" w:sz="0" w:space="0" w:color="auto"/>
          </w:divBdr>
        </w:div>
        <w:div w:id="1308045427">
          <w:marLeft w:val="0"/>
          <w:marRight w:val="0"/>
          <w:marTop w:val="0"/>
          <w:marBottom w:val="0"/>
          <w:divBdr>
            <w:top w:val="none" w:sz="0" w:space="0" w:color="auto"/>
            <w:left w:val="none" w:sz="0" w:space="0" w:color="auto"/>
            <w:bottom w:val="none" w:sz="0" w:space="0" w:color="auto"/>
            <w:right w:val="none" w:sz="0" w:space="0" w:color="auto"/>
          </w:divBdr>
        </w:div>
        <w:div w:id="1291521975">
          <w:marLeft w:val="0"/>
          <w:marRight w:val="0"/>
          <w:marTop w:val="0"/>
          <w:marBottom w:val="0"/>
          <w:divBdr>
            <w:top w:val="none" w:sz="0" w:space="0" w:color="auto"/>
            <w:left w:val="none" w:sz="0" w:space="0" w:color="auto"/>
            <w:bottom w:val="none" w:sz="0" w:space="0" w:color="auto"/>
            <w:right w:val="none" w:sz="0" w:space="0" w:color="auto"/>
          </w:divBdr>
        </w:div>
        <w:div w:id="1730152095">
          <w:marLeft w:val="0"/>
          <w:marRight w:val="0"/>
          <w:marTop w:val="0"/>
          <w:marBottom w:val="0"/>
          <w:divBdr>
            <w:top w:val="none" w:sz="0" w:space="0" w:color="auto"/>
            <w:left w:val="none" w:sz="0" w:space="0" w:color="auto"/>
            <w:bottom w:val="none" w:sz="0" w:space="0" w:color="auto"/>
            <w:right w:val="none" w:sz="0" w:space="0" w:color="auto"/>
          </w:divBdr>
        </w:div>
        <w:div w:id="306782690">
          <w:marLeft w:val="0"/>
          <w:marRight w:val="0"/>
          <w:marTop w:val="0"/>
          <w:marBottom w:val="0"/>
          <w:divBdr>
            <w:top w:val="none" w:sz="0" w:space="0" w:color="auto"/>
            <w:left w:val="none" w:sz="0" w:space="0" w:color="auto"/>
            <w:bottom w:val="none" w:sz="0" w:space="0" w:color="auto"/>
            <w:right w:val="none" w:sz="0" w:space="0" w:color="auto"/>
          </w:divBdr>
        </w:div>
        <w:div w:id="2057075649">
          <w:marLeft w:val="0"/>
          <w:marRight w:val="0"/>
          <w:marTop w:val="0"/>
          <w:marBottom w:val="0"/>
          <w:divBdr>
            <w:top w:val="none" w:sz="0" w:space="0" w:color="auto"/>
            <w:left w:val="none" w:sz="0" w:space="0" w:color="auto"/>
            <w:bottom w:val="none" w:sz="0" w:space="0" w:color="auto"/>
            <w:right w:val="none" w:sz="0" w:space="0" w:color="auto"/>
          </w:divBdr>
        </w:div>
        <w:div w:id="1186208264">
          <w:marLeft w:val="0"/>
          <w:marRight w:val="0"/>
          <w:marTop w:val="0"/>
          <w:marBottom w:val="0"/>
          <w:divBdr>
            <w:top w:val="none" w:sz="0" w:space="0" w:color="auto"/>
            <w:left w:val="none" w:sz="0" w:space="0" w:color="auto"/>
            <w:bottom w:val="none" w:sz="0" w:space="0" w:color="auto"/>
            <w:right w:val="none" w:sz="0" w:space="0" w:color="auto"/>
          </w:divBdr>
        </w:div>
        <w:div w:id="871966443">
          <w:marLeft w:val="0"/>
          <w:marRight w:val="0"/>
          <w:marTop w:val="0"/>
          <w:marBottom w:val="0"/>
          <w:divBdr>
            <w:top w:val="none" w:sz="0" w:space="0" w:color="auto"/>
            <w:left w:val="none" w:sz="0" w:space="0" w:color="auto"/>
            <w:bottom w:val="none" w:sz="0" w:space="0" w:color="auto"/>
            <w:right w:val="none" w:sz="0" w:space="0" w:color="auto"/>
          </w:divBdr>
        </w:div>
        <w:div w:id="372463172">
          <w:marLeft w:val="0"/>
          <w:marRight w:val="0"/>
          <w:marTop w:val="0"/>
          <w:marBottom w:val="0"/>
          <w:divBdr>
            <w:top w:val="none" w:sz="0" w:space="0" w:color="auto"/>
            <w:left w:val="none" w:sz="0" w:space="0" w:color="auto"/>
            <w:bottom w:val="none" w:sz="0" w:space="0" w:color="auto"/>
            <w:right w:val="none" w:sz="0" w:space="0" w:color="auto"/>
          </w:divBdr>
        </w:div>
        <w:div w:id="361131813">
          <w:marLeft w:val="0"/>
          <w:marRight w:val="0"/>
          <w:marTop w:val="0"/>
          <w:marBottom w:val="0"/>
          <w:divBdr>
            <w:top w:val="none" w:sz="0" w:space="0" w:color="auto"/>
            <w:left w:val="none" w:sz="0" w:space="0" w:color="auto"/>
            <w:bottom w:val="none" w:sz="0" w:space="0" w:color="auto"/>
            <w:right w:val="none" w:sz="0" w:space="0" w:color="auto"/>
          </w:divBdr>
        </w:div>
        <w:div w:id="177551187">
          <w:marLeft w:val="0"/>
          <w:marRight w:val="0"/>
          <w:marTop w:val="0"/>
          <w:marBottom w:val="0"/>
          <w:divBdr>
            <w:top w:val="none" w:sz="0" w:space="0" w:color="auto"/>
            <w:left w:val="none" w:sz="0" w:space="0" w:color="auto"/>
            <w:bottom w:val="none" w:sz="0" w:space="0" w:color="auto"/>
            <w:right w:val="none" w:sz="0" w:space="0" w:color="auto"/>
          </w:divBdr>
        </w:div>
        <w:div w:id="131217672">
          <w:marLeft w:val="0"/>
          <w:marRight w:val="0"/>
          <w:marTop w:val="0"/>
          <w:marBottom w:val="0"/>
          <w:divBdr>
            <w:top w:val="none" w:sz="0" w:space="0" w:color="auto"/>
            <w:left w:val="none" w:sz="0" w:space="0" w:color="auto"/>
            <w:bottom w:val="none" w:sz="0" w:space="0" w:color="auto"/>
            <w:right w:val="none" w:sz="0" w:space="0" w:color="auto"/>
          </w:divBdr>
        </w:div>
        <w:div w:id="33502617">
          <w:marLeft w:val="0"/>
          <w:marRight w:val="0"/>
          <w:marTop w:val="0"/>
          <w:marBottom w:val="0"/>
          <w:divBdr>
            <w:top w:val="none" w:sz="0" w:space="0" w:color="auto"/>
            <w:left w:val="none" w:sz="0" w:space="0" w:color="auto"/>
            <w:bottom w:val="none" w:sz="0" w:space="0" w:color="auto"/>
            <w:right w:val="none" w:sz="0" w:space="0" w:color="auto"/>
          </w:divBdr>
        </w:div>
        <w:div w:id="1088499314">
          <w:marLeft w:val="0"/>
          <w:marRight w:val="0"/>
          <w:marTop w:val="0"/>
          <w:marBottom w:val="0"/>
          <w:divBdr>
            <w:top w:val="none" w:sz="0" w:space="0" w:color="auto"/>
            <w:left w:val="none" w:sz="0" w:space="0" w:color="auto"/>
            <w:bottom w:val="none" w:sz="0" w:space="0" w:color="auto"/>
            <w:right w:val="none" w:sz="0" w:space="0" w:color="auto"/>
          </w:divBdr>
        </w:div>
        <w:div w:id="1744133779">
          <w:marLeft w:val="0"/>
          <w:marRight w:val="0"/>
          <w:marTop w:val="0"/>
          <w:marBottom w:val="0"/>
          <w:divBdr>
            <w:top w:val="none" w:sz="0" w:space="0" w:color="auto"/>
            <w:left w:val="none" w:sz="0" w:space="0" w:color="auto"/>
            <w:bottom w:val="none" w:sz="0" w:space="0" w:color="auto"/>
            <w:right w:val="none" w:sz="0" w:space="0" w:color="auto"/>
          </w:divBdr>
        </w:div>
        <w:div w:id="1392196534">
          <w:marLeft w:val="0"/>
          <w:marRight w:val="0"/>
          <w:marTop w:val="0"/>
          <w:marBottom w:val="0"/>
          <w:divBdr>
            <w:top w:val="none" w:sz="0" w:space="0" w:color="auto"/>
            <w:left w:val="none" w:sz="0" w:space="0" w:color="auto"/>
            <w:bottom w:val="none" w:sz="0" w:space="0" w:color="auto"/>
            <w:right w:val="none" w:sz="0" w:space="0" w:color="auto"/>
          </w:divBdr>
        </w:div>
        <w:div w:id="1164509736">
          <w:marLeft w:val="0"/>
          <w:marRight w:val="0"/>
          <w:marTop w:val="0"/>
          <w:marBottom w:val="0"/>
          <w:divBdr>
            <w:top w:val="none" w:sz="0" w:space="0" w:color="auto"/>
            <w:left w:val="none" w:sz="0" w:space="0" w:color="auto"/>
            <w:bottom w:val="none" w:sz="0" w:space="0" w:color="auto"/>
            <w:right w:val="none" w:sz="0" w:space="0" w:color="auto"/>
          </w:divBdr>
        </w:div>
        <w:div w:id="1296646212">
          <w:marLeft w:val="0"/>
          <w:marRight w:val="0"/>
          <w:marTop w:val="0"/>
          <w:marBottom w:val="0"/>
          <w:divBdr>
            <w:top w:val="none" w:sz="0" w:space="0" w:color="auto"/>
            <w:left w:val="none" w:sz="0" w:space="0" w:color="auto"/>
            <w:bottom w:val="none" w:sz="0" w:space="0" w:color="auto"/>
            <w:right w:val="none" w:sz="0" w:space="0" w:color="auto"/>
          </w:divBdr>
        </w:div>
        <w:div w:id="185366435">
          <w:marLeft w:val="0"/>
          <w:marRight w:val="0"/>
          <w:marTop w:val="0"/>
          <w:marBottom w:val="0"/>
          <w:divBdr>
            <w:top w:val="none" w:sz="0" w:space="0" w:color="auto"/>
            <w:left w:val="none" w:sz="0" w:space="0" w:color="auto"/>
            <w:bottom w:val="none" w:sz="0" w:space="0" w:color="auto"/>
            <w:right w:val="none" w:sz="0" w:space="0" w:color="auto"/>
          </w:divBdr>
        </w:div>
        <w:div w:id="1365256158">
          <w:marLeft w:val="0"/>
          <w:marRight w:val="0"/>
          <w:marTop w:val="0"/>
          <w:marBottom w:val="0"/>
          <w:divBdr>
            <w:top w:val="none" w:sz="0" w:space="0" w:color="auto"/>
            <w:left w:val="none" w:sz="0" w:space="0" w:color="auto"/>
            <w:bottom w:val="none" w:sz="0" w:space="0" w:color="auto"/>
            <w:right w:val="none" w:sz="0" w:space="0" w:color="auto"/>
          </w:divBdr>
        </w:div>
        <w:div w:id="1973631852">
          <w:marLeft w:val="0"/>
          <w:marRight w:val="0"/>
          <w:marTop w:val="0"/>
          <w:marBottom w:val="0"/>
          <w:divBdr>
            <w:top w:val="none" w:sz="0" w:space="0" w:color="auto"/>
            <w:left w:val="none" w:sz="0" w:space="0" w:color="auto"/>
            <w:bottom w:val="none" w:sz="0" w:space="0" w:color="auto"/>
            <w:right w:val="none" w:sz="0" w:space="0" w:color="auto"/>
          </w:divBdr>
        </w:div>
        <w:div w:id="670252611">
          <w:marLeft w:val="0"/>
          <w:marRight w:val="0"/>
          <w:marTop w:val="0"/>
          <w:marBottom w:val="0"/>
          <w:divBdr>
            <w:top w:val="none" w:sz="0" w:space="0" w:color="auto"/>
            <w:left w:val="none" w:sz="0" w:space="0" w:color="auto"/>
            <w:bottom w:val="none" w:sz="0" w:space="0" w:color="auto"/>
            <w:right w:val="none" w:sz="0" w:space="0" w:color="auto"/>
          </w:divBdr>
        </w:div>
        <w:div w:id="858734787">
          <w:marLeft w:val="0"/>
          <w:marRight w:val="0"/>
          <w:marTop w:val="0"/>
          <w:marBottom w:val="0"/>
          <w:divBdr>
            <w:top w:val="none" w:sz="0" w:space="0" w:color="auto"/>
            <w:left w:val="none" w:sz="0" w:space="0" w:color="auto"/>
            <w:bottom w:val="none" w:sz="0" w:space="0" w:color="auto"/>
            <w:right w:val="none" w:sz="0" w:space="0" w:color="auto"/>
          </w:divBdr>
        </w:div>
        <w:div w:id="570969908">
          <w:marLeft w:val="0"/>
          <w:marRight w:val="0"/>
          <w:marTop w:val="0"/>
          <w:marBottom w:val="0"/>
          <w:divBdr>
            <w:top w:val="none" w:sz="0" w:space="0" w:color="auto"/>
            <w:left w:val="none" w:sz="0" w:space="0" w:color="auto"/>
            <w:bottom w:val="none" w:sz="0" w:space="0" w:color="auto"/>
            <w:right w:val="none" w:sz="0" w:space="0" w:color="auto"/>
          </w:divBdr>
        </w:div>
        <w:div w:id="736365966">
          <w:marLeft w:val="0"/>
          <w:marRight w:val="0"/>
          <w:marTop w:val="0"/>
          <w:marBottom w:val="0"/>
          <w:divBdr>
            <w:top w:val="none" w:sz="0" w:space="0" w:color="auto"/>
            <w:left w:val="none" w:sz="0" w:space="0" w:color="auto"/>
            <w:bottom w:val="none" w:sz="0" w:space="0" w:color="auto"/>
            <w:right w:val="none" w:sz="0" w:space="0" w:color="auto"/>
          </w:divBdr>
        </w:div>
        <w:div w:id="128716037">
          <w:marLeft w:val="0"/>
          <w:marRight w:val="0"/>
          <w:marTop w:val="0"/>
          <w:marBottom w:val="0"/>
          <w:divBdr>
            <w:top w:val="none" w:sz="0" w:space="0" w:color="auto"/>
            <w:left w:val="none" w:sz="0" w:space="0" w:color="auto"/>
            <w:bottom w:val="none" w:sz="0" w:space="0" w:color="auto"/>
            <w:right w:val="none" w:sz="0" w:space="0" w:color="auto"/>
          </w:divBdr>
        </w:div>
        <w:div w:id="309788916">
          <w:marLeft w:val="0"/>
          <w:marRight w:val="0"/>
          <w:marTop w:val="0"/>
          <w:marBottom w:val="0"/>
          <w:divBdr>
            <w:top w:val="none" w:sz="0" w:space="0" w:color="auto"/>
            <w:left w:val="none" w:sz="0" w:space="0" w:color="auto"/>
            <w:bottom w:val="none" w:sz="0" w:space="0" w:color="auto"/>
            <w:right w:val="none" w:sz="0" w:space="0" w:color="auto"/>
          </w:divBdr>
        </w:div>
      </w:divsChild>
    </w:div>
    <w:div w:id="137191642">
      <w:bodyDiv w:val="1"/>
      <w:marLeft w:val="0"/>
      <w:marRight w:val="0"/>
      <w:marTop w:val="0"/>
      <w:marBottom w:val="0"/>
      <w:divBdr>
        <w:top w:val="none" w:sz="0" w:space="0" w:color="auto"/>
        <w:left w:val="none" w:sz="0" w:space="0" w:color="auto"/>
        <w:bottom w:val="none" w:sz="0" w:space="0" w:color="auto"/>
        <w:right w:val="none" w:sz="0" w:space="0" w:color="auto"/>
      </w:divBdr>
    </w:div>
    <w:div w:id="245116500">
      <w:bodyDiv w:val="1"/>
      <w:marLeft w:val="0"/>
      <w:marRight w:val="0"/>
      <w:marTop w:val="0"/>
      <w:marBottom w:val="0"/>
      <w:divBdr>
        <w:top w:val="none" w:sz="0" w:space="0" w:color="auto"/>
        <w:left w:val="none" w:sz="0" w:space="0" w:color="auto"/>
        <w:bottom w:val="none" w:sz="0" w:space="0" w:color="auto"/>
        <w:right w:val="none" w:sz="0" w:space="0" w:color="auto"/>
      </w:divBdr>
    </w:div>
    <w:div w:id="411583218">
      <w:bodyDiv w:val="1"/>
      <w:marLeft w:val="0"/>
      <w:marRight w:val="0"/>
      <w:marTop w:val="0"/>
      <w:marBottom w:val="0"/>
      <w:divBdr>
        <w:top w:val="none" w:sz="0" w:space="0" w:color="auto"/>
        <w:left w:val="none" w:sz="0" w:space="0" w:color="auto"/>
        <w:bottom w:val="none" w:sz="0" w:space="0" w:color="auto"/>
        <w:right w:val="none" w:sz="0" w:space="0" w:color="auto"/>
      </w:divBdr>
    </w:div>
    <w:div w:id="539250649">
      <w:bodyDiv w:val="1"/>
      <w:marLeft w:val="0"/>
      <w:marRight w:val="0"/>
      <w:marTop w:val="0"/>
      <w:marBottom w:val="0"/>
      <w:divBdr>
        <w:top w:val="none" w:sz="0" w:space="0" w:color="auto"/>
        <w:left w:val="none" w:sz="0" w:space="0" w:color="auto"/>
        <w:bottom w:val="none" w:sz="0" w:space="0" w:color="auto"/>
        <w:right w:val="none" w:sz="0" w:space="0" w:color="auto"/>
      </w:divBdr>
    </w:div>
    <w:div w:id="629169632">
      <w:bodyDiv w:val="1"/>
      <w:marLeft w:val="0"/>
      <w:marRight w:val="0"/>
      <w:marTop w:val="0"/>
      <w:marBottom w:val="0"/>
      <w:divBdr>
        <w:top w:val="none" w:sz="0" w:space="0" w:color="auto"/>
        <w:left w:val="none" w:sz="0" w:space="0" w:color="auto"/>
        <w:bottom w:val="none" w:sz="0" w:space="0" w:color="auto"/>
        <w:right w:val="none" w:sz="0" w:space="0" w:color="auto"/>
      </w:divBdr>
    </w:div>
    <w:div w:id="798956044">
      <w:bodyDiv w:val="1"/>
      <w:marLeft w:val="0"/>
      <w:marRight w:val="0"/>
      <w:marTop w:val="0"/>
      <w:marBottom w:val="0"/>
      <w:divBdr>
        <w:top w:val="none" w:sz="0" w:space="0" w:color="auto"/>
        <w:left w:val="none" w:sz="0" w:space="0" w:color="auto"/>
        <w:bottom w:val="none" w:sz="0" w:space="0" w:color="auto"/>
        <w:right w:val="none" w:sz="0" w:space="0" w:color="auto"/>
      </w:divBdr>
    </w:div>
    <w:div w:id="1028797021">
      <w:bodyDiv w:val="1"/>
      <w:marLeft w:val="0"/>
      <w:marRight w:val="0"/>
      <w:marTop w:val="0"/>
      <w:marBottom w:val="0"/>
      <w:divBdr>
        <w:top w:val="none" w:sz="0" w:space="0" w:color="auto"/>
        <w:left w:val="none" w:sz="0" w:space="0" w:color="auto"/>
        <w:bottom w:val="none" w:sz="0" w:space="0" w:color="auto"/>
        <w:right w:val="none" w:sz="0" w:space="0" w:color="auto"/>
      </w:divBdr>
    </w:div>
    <w:div w:id="1286617150">
      <w:bodyDiv w:val="1"/>
      <w:marLeft w:val="0"/>
      <w:marRight w:val="0"/>
      <w:marTop w:val="0"/>
      <w:marBottom w:val="0"/>
      <w:divBdr>
        <w:top w:val="none" w:sz="0" w:space="0" w:color="auto"/>
        <w:left w:val="none" w:sz="0" w:space="0" w:color="auto"/>
        <w:bottom w:val="none" w:sz="0" w:space="0" w:color="auto"/>
        <w:right w:val="none" w:sz="0" w:space="0" w:color="auto"/>
      </w:divBdr>
    </w:div>
    <w:div w:id="2020347503">
      <w:bodyDiv w:val="1"/>
      <w:marLeft w:val="0"/>
      <w:marRight w:val="0"/>
      <w:marTop w:val="0"/>
      <w:marBottom w:val="0"/>
      <w:divBdr>
        <w:top w:val="none" w:sz="0" w:space="0" w:color="auto"/>
        <w:left w:val="none" w:sz="0" w:space="0" w:color="auto"/>
        <w:bottom w:val="none" w:sz="0" w:space="0" w:color="auto"/>
        <w:right w:val="none" w:sz="0" w:space="0" w:color="auto"/>
      </w:divBdr>
    </w:div>
    <w:div w:id="2037149502">
      <w:bodyDiv w:val="1"/>
      <w:marLeft w:val="0"/>
      <w:marRight w:val="0"/>
      <w:marTop w:val="0"/>
      <w:marBottom w:val="0"/>
      <w:divBdr>
        <w:top w:val="none" w:sz="0" w:space="0" w:color="auto"/>
        <w:left w:val="none" w:sz="0" w:space="0" w:color="auto"/>
        <w:bottom w:val="none" w:sz="0" w:space="0" w:color="auto"/>
        <w:right w:val="none" w:sz="0" w:space="0" w:color="auto"/>
      </w:divBdr>
      <w:divsChild>
        <w:div w:id="88046067">
          <w:marLeft w:val="0"/>
          <w:marRight w:val="0"/>
          <w:marTop w:val="0"/>
          <w:marBottom w:val="0"/>
          <w:divBdr>
            <w:top w:val="none" w:sz="0" w:space="0" w:color="auto"/>
            <w:left w:val="none" w:sz="0" w:space="0" w:color="auto"/>
            <w:bottom w:val="none" w:sz="0" w:space="0" w:color="auto"/>
            <w:right w:val="none" w:sz="0" w:space="0" w:color="auto"/>
          </w:divBdr>
        </w:div>
        <w:div w:id="482356554">
          <w:marLeft w:val="0"/>
          <w:marRight w:val="0"/>
          <w:marTop w:val="0"/>
          <w:marBottom w:val="0"/>
          <w:divBdr>
            <w:top w:val="none" w:sz="0" w:space="0" w:color="auto"/>
            <w:left w:val="none" w:sz="0" w:space="0" w:color="auto"/>
            <w:bottom w:val="none" w:sz="0" w:space="0" w:color="auto"/>
            <w:right w:val="none" w:sz="0" w:space="0" w:color="auto"/>
          </w:divBdr>
        </w:div>
        <w:div w:id="219100817">
          <w:marLeft w:val="0"/>
          <w:marRight w:val="0"/>
          <w:marTop w:val="0"/>
          <w:marBottom w:val="0"/>
          <w:divBdr>
            <w:top w:val="none" w:sz="0" w:space="0" w:color="auto"/>
            <w:left w:val="none" w:sz="0" w:space="0" w:color="auto"/>
            <w:bottom w:val="none" w:sz="0" w:space="0" w:color="auto"/>
            <w:right w:val="none" w:sz="0" w:space="0" w:color="auto"/>
          </w:divBdr>
        </w:div>
        <w:div w:id="2082287257">
          <w:marLeft w:val="0"/>
          <w:marRight w:val="0"/>
          <w:marTop w:val="0"/>
          <w:marBottom w:val="0"/>
          <w:divBdr>
            <w:top w:val="none" w:sz="0" w:space="0" w:color="auto"/>
            <w:left w:val="none" w:sz="0" w:space="0" w:color="auto"/>
            <w:bottom w:val="none" w:sz="0" w:space="0" w:color="auto"/>
            <w:right w:val="none" w:sz="0" w:space="0" w:color="auto"/>
          </w:divBdr>
        </w:div>
        <w:div w:id="832527417">
          <w:marLeft w:val="0"/>
          <w:marRight w:val="0"/>
          <w:marTop w:val="0"/>
          <w:marBottom w:val="0"/>
          <w:divBdr>
            <w:top w:val="none" w:sz="0" w:space="0" w:color="auto"/>
            <w:left w:val="none" w:sz="0" w:space="0" w:color="auto"/>
            <w:bottom w:val="none" w:sz="0" w:space="0" w:color="auto"/>
            <w:right w:val="none" w:sz="0" w:space="0" w:color="auto"/>
          </w:divBdr>
        </w:div>
        <w:div w:id="262610506">
          <w:marLeft w:val="0"/>
          <w:marRight w:val="0"/>
          <w:marTop w:val="0"/>
          <w:marBottom w:val="0"/>
          <w:divBdr>
            <w:top w:val="none" w:sz="0" w:space="0" w:color="auto"/>
            <w:left w:val="none" w:sz="0" w:space="0" w:color="auto"/>
            <w:bottom w:val="none" w:sz="0" w:space="0" w:color="auto"/>
            <w:right w:val="none" w:sz="0" w:space="0" w:color="auto"/>
          </w:divBdr>
        </w:div>
        <w:div w:id="236668448">
          <w:marLeft w:val="0"/>
          <w:marRight w:val="0"/>
          <w:marTop w:val="0"/>
          <w:marBottom w:val="0"/>
          <w:divBdr>
            <w:top w:val="none" w:sz="0" w:space="0" w:color="auto"/>
            <w:left w:val="none" w:sz="0" w:space="0" w:color="auto"/>
            <w:bottom w:val="none" w:sz="0" w:space="0" w:color="auto"/>
            <w:right w:val="none" w:sz="0" w:space="0" w:color="auto"/>
          </w:divBdr>
        </w:div>
        <w:div w:id="1291983656">
          <w:marLeft w:val="0"/>
          <w:marRight w:val="0"/>
          <w:marTop w:val="0"/>
          <w:marBottom w:val="0"/>
          <w:divBdr>
            <w:top w:val="none" w:sz="0" w:space="0" w:color="auto"/>
            <w:left w:val="none" w:sz="0" w:space="0" w:color="auto"/>
            <w:bottom w:val="none" w:sz="0" w:space="0" w:color="auto"/>
            <w:right w:val="none" w:sz="0" w:space="0" w:color="auto"/>
          </w:divBdr>
        </w:div>
        <w:div w:id="1667782312">
          <w:marLeft w:val="0"/>
          <w:marRight w:val="0"/>
          <w:marTop w:val="0"/>
          <w:marBottom w:val="0"/>
          <w:divBdr>
            <w:top w:val="none" w:sz="0" w:space="0" w:color="auto"/>
            <w:left w:val="none" w:sz="0" w:space="0" w:color="auto"/>
            <w:bottom w:val="none" w:sz="0" w:space="0" w:color="auto"/>
            <w:right w:val="none" w:sz="0" w:space="0" w:color="auto"/>
          </w:divBdr>
        </w:div>
        <w:div w:id="69887620">
          <w:marLeft w:val="0"/>
          <w:marRight w:val="0"/>
          <w:marTop w:val="0"/>
          <w:marBottom w:val="0"/>
          <w:divBdr>
            <w:top w:val="none" w:sz="0" w:space="0" w:color="auto"/>
            <w:left w:val="none" w:sz="0" w:space="0" w:color="auto"/>
            <w:bottom w:val="none" w:sz="0" w:space="0" w:color="auto"/>
            <w:right w:val="none" w:sz="0" w:space="0" w:color="auto"/>
          </w:divBdr>
        </w:div>
        <w:div w:id="248658203">
          <w:marLeft w:val="0"/>
          <w:marRight w:val="0"/>
          <w:marTop w:val="0"/>
          <w:marBottom w:val="0"/>
          <w:divBdr>
            <w:top w:val="none" w:sz="0" w:space="0" w:color="auto"/>
            <w:left w:val="none" w:sz="0" w:space="0" w:color="auto"/>
            <w:bottom w:val="none" w:sz="0" w:space="0" w:color="auto"/>
            <w:right w:val="none" w:sz="0" w:space="0" w:color="auto"/>
          </w:divBdr>
        </w:div>
        <w:div w:id="1786463193">
          <w:marLeft w:val="0"/>
          <w:marRight w:val="0"/>
          <w:marTop w:val="0"/>
          <w:marBottom w:val="0"/>
          <w:divBdr>
            <w:top w:val="none" w:sz="0" w:space="0" w:color="auto"/>
            <w:left w:val="none" w:sz="0" w:space="0" w:color="auto"/>
            <w:bottom w:val="none" w:sz="0" w:space="0" w:color="auto"/>
            <w:right w:val="none" w:sz="0" w:space="0" w:color="auto"/>
          </w:divBdr>
        </w:div>
        <w:div w:id="128786119">
          <w:marLeft w:val="0"/>
          <w:marRight w:val="0"/>
          <w:marTop w:val="0"/>
          <w:marBottom w:val="0"/>
          <w:divBdr>
            <w:top w:val="none" w:sz="0" w:space="0" w:color="auto"/>
            <w:left w:val="none" w:sz="0" w:space="0" w:color="auto"/>
            <w:bottom w:val="none" w:sz="0" w:space="0" w:color="auto"/>
            <w:right w:val="none" w:sz="0" w:space="0" w:color="auto"/>
          </w:divBdr>
        </w:div>
        <w:div w:id="1092313805">
          <w:marLeft w:val="0"/>
          <w:marRight w:val="0"/>
          <w:marTop w:val="0"/>
          <w:marBottom w:val="0"/>
          <w:divBdr>
            <w:top w:val="none" w:sz="0" w:space="0" w:color="auto"/>
            <w:left w:val="none" w:sz="0" w:space="0" w:color="auto"/>
            <w:bottom w:val="none" w:sz="0" w:space="0" w:color="auto"/>
            <w:right w:val="none" w:sz="0" w:space="0" w:color="auto"/>
          </w:divBdr>
        </w:div>
        <w:div w:id="1929388204">
          <w:marLeft w:val="0"/>
          <w:marRight w:val="0"/>
          <w:marTop w:val="0"/>
          <w:marBottom w:val="0"/>
          <w:divBdr>
            <w:top w:val="none" w:sz="0" w:space="0" w:color="auto"/>
            <w:left w:val="none" w:sz="0" w:space="0" w:color="auto"/>
            <w:bottom w:val="none" w:sz="0" w:space="0" w:color="auto"/>
            <w:right w:val="none" w:sz="0" w:space="0" w:color="auto"/>
          </w:divBdr>
        </w:div>
        <w:div w:id="2140999100">
          <w:marLeft w:val="0"/>
          <w:marRight w:val="0"/>
          <w:marTop w:val="0"/>
          <w:marBottom w:val="0"/>
          <w:divBdr>
            <w:top w:val="none" w:sz="0" w:space="0" w:color="auto"/>
            <w:left w:val="none" w:sz="0" w:space="0" w:color="auto"/>
            <w:bottom w:val="none" w:sz="0" w:space="0" w:color="auto"/>
            <w:right w:val="none" w:sz="0" w:space="0" w:color="auto"/>
          </w:divBdr>
        </w:div>
        <w:div w:id="27727477">
          <w:marLeft w:val="0"/>
          <w:marRight w:val="0"/>
          <w:marTop w:val="0"/>
          <w:marBottom w:val="0"/>
          <w:divBdr>
            <w:top w:val="none" w:sz="0" w:space="0" w:color="auto"/>
            <w:left w:val="none" w:sz="0" w:space="0" w:color="auto"/>
            <w:bottom w:val="none" w:sz="0" w:space="0" w:color="auto"/>
            <w:right w:val="none" w:sz="0" w:space="0" w:color="auto"/>
          </w:divBdr>
        </w:div>
        <w:div w:id="603080236">
          <w:marLeft w:val="0"/>
          <w:marRight w:val="0"/>
          <w:marTop w:val="0"/>
          <w:marBottom w:val="0"/>
          <w:divBdr>
            <w:top w:val="none" w:sz="0" w:space="0" w:color="auto"/>
            <w:left w:val="none" w:sz="0" w:space="0" w:color="auto"/>
            <w:bottom w:val="none" w:sz="0" w:space="0" w:color="auto"/>
            <w:right w:val="none" w:sz="0" w:space="0" w:color="auto"/>
          </w:divBdr>
        </w:div>
        <w:div w:id="509029810">
          <w:marLeft w:val="0"/>
          <w:marRight w:val="0"/>
          <w:marTop w:val="0"/>
          <w:marBottom w:val="0"/>
          <w:divBdr>
            <w:top w:val="none" w:sz="0" w:space="0" w:color="auto"/>
            <w:left w:val="none" w:sz="0" w:space="0" w:color="auto"/>
            <w:bottom w:val="none" w:sz="0" w:space="0" w:color="auto"/>
            <w:right w:val="none" w:sz="0" w:space="0" w:color="auto"/>
          </w:divBdr>
        </w:div>
        <w:div w:id="250164001">
          <w:marLeft w:val="0"/>
          <w:marRight w:val="0"/>
          <w:marTop w:val="0"/>
          <w:marBottom w:val="0"/>
          <w:divBdr>
            <w:top w:val="none" w:sz="0" w:space="0" w:color="auto"/>
            <w:left w:val="none" w:sz="0" w:space="0" w:color="auto"/>
            <w:bottom w:val="none" w:sz="0" w:space="0" w:color="auto"/>
            <w:right w:val="none" w:sz="0" w:space="0" w:color="auto"/>
          </w:divBdr>
        </w:div>
        <w:div w:id="429660667">
          <w:marLeft w:val="0"/>
          <w:marRight w:val="0"/>
          <w:marTop w:val="0"/>
          <w:marBottom w:val="0"/>
          <w:divBdr>
            <w:top w:val="none" w:sz="0" w:space="0" w:color="auto"/>
            <w:left w:val="none" w:sz="0" w:space="0" w:color="auto"/>
            <w:bottom w:val="none" w:sz="0" w:space="0" w:color="auto"/>
            <w:right w:val="none" w:sz="0" w:space="0" w:color="auto"/>
          </w:divBdr>
        </w:div>
        <w:div w:id="1409620795">
          <w:marLeft w:val="0"/>
          <w:marRight w:val="0"/>
          <w:marTop w:val="0"/>
          <w:marBottom w:val="0"/>
          <w:divBdr>
            <w:top w:val="none" w:sz="0" w:space="0" w:color="auto"/>
            <w:left w:val="none" w:sz="0" w:space="0" w:color="auto"/>
            <w:bottom w:val="none" w:sz="0" w:space="0" w:color="auto"/>
            <w:right w:val="none" w:sz="0" w:space="0" w:color="auto"/>
          </w:divBdr>
        </w:div>
        <w:div w:id="997728411">
          <w:marLeft w:val="0"/>
          <w:marRight w:val="0"/>
          <w:marTop w:val="0"/>
          <w:marBottom w:val="0"/>
          <w:divBdr>
            <w:top w:val="none" w:sz="0" w:space="0" w:color="auto"/>
            <w:left w:val="none" w:sz="0" w:space="0" w:color="auto"/>
            <w:bottom w:val="none" w:sz="0" w:space="0" w:color="auto"/>
            <w:right w:val="none" w:sz="0" w:space="0" w:color="auto"/>
          </w:divBdr>
        </w:div>
        <w:div w:id="2086418319">
          <w:marLeft w:val="0"/>
          <w:marRight w:val="0"/>
          <w:marTop w:val="0"/>
          <w:marBottom w:val="0"/>
          <w:divBdr>
            <w:top w:val="none" w:sz="0" w:space="0" w:color="auto"/>
            <w:left w:val="none" w:sz="0" w:space="0" w:color="auto"/>
            <w:bottom w:val="none" w:sz="0" w:space="0" w:color="auto"/>
            <w:right w:val="none" w:sz="0" w:space="0" w:color="auto"/>
          </w:divBdr>
        </w:div>
        <w:div w:id="22749844">
          <w:marLeft w:val="0"/>
          <w:marRight w:val="0"/>
          <w:marTop w:val="0"/>
          <w:marBottom w:val="0"/>
          <w:divBdr>
            <w:top w:val="none" w:sz="0" w:space="0" w:color="auto"/>
            <w:left w:val="none" w:sz="0" w:space="0" w:color="auto"/>
            <w:bottom w:val="none" w:sz="0" w:space="0" w:color="auto"/>
            <w:right w:val="none" w:sz="0" w:space="0" w:color="auto"/>
          </w:divBdr>
        </w:div>
        <w:div w:id="439761073">
          <w:marLeft w:val="0"/>
          <w:marRight w:val="0"/>
          <w:marTop w:val="0"/>
          <w:marBottom w:val="0"/>
          <w:divBdr>
            <w:top w:val="none" w:sz="0" w:space="0" w:color="auto"/>
            <w:left w:val="none" w:sz="0" w:space="0" w:color="auto"/>
            <w:bottom w:val="none" w:sz="0" w:space="0" w:color="auto"/>
            <w:right w:val="none" w:sz="0" w:space="0" w:color="auto"/>
          </w:divBdr>
        </w:div>
        <w:div w:id="1955206664">
          <w:marLeft w:val="0"/>
          <w:marRight w:val="0"/>
          <w:marTop w:val="0"/>
          <w:marBottom w:val="0"/>
          <w:divBdr>
            <w:top w:val="none" w:sz="0" w:space="0" w:color="auto"/>
            <w:left w:val="none" w:sz="0" w:space="0" w:color="auto"/>
            <w:bottom w:val="none" w:sz="0" w:space="0" w:color="auto"/>
            <w:right w:val="none" w:sz="0" w:space="0" w:color="auto"/>
          </w:divBdr>
        </w:div>
        <w:div w:id="1122454623">
          <w:marLeft w:val="0"/>
          <w:marRight w:val="0"/>
          <w:marTop w:val="0"/>
          <w:marBottom w:val="0"/>
          <w:divBdr>
            <w:top w:val="none" w:sz="0" w:space="0" w:color="auto"/>
            <w:left w:val="none" w:sz="0" w:space="0" w:color="auto"/>
            <w:bottom w:val="none" w:sz="0" w:space="0" w:color="auto"/>
            <w:right w:val="none" w:sz="0" w:space="0" w:color="auto"/>
          </w:divBdr>
        </w:div>
        <w:div w:id="1827546010">
          <w:marLeft w:val="0"/>
          <w:marRight w:val="0"/>
          <w:marTop w:val="0"/>
          <w:marBottom w:val="0"/>
          <w:divBdr>
            <w:top w:val="none" w:sz="0" w:space="0" w:color="auto"/>
            <w:left w:val="none" w:sz="0" w:space="0" w:color="auto"/>
            <w:bottom w:val="none" w:sz="0" w:space="0" w:color="auto"/>
            <w:right w:val="none" w:sz="0" w:space="0" w:color="auto"/>
          </w:divBdr>
        </w:div>
      </w:divsChild>
    </w:div>
    <w:div w:id="2138720914">
      <w:bodyDiv w:val="1"/>
      <w:marLeft w:val="0"/>
      <w:marRight w:val="0"/>
      <w:marTop w:val="0"/>
      <w:marBottom w:val="0"/>
      <w:divBdr>
        <w:top w:val="none" w:sz="0" w:space="0" w:color="auto"/>
        <w:left w:val="none" w:sz="0" w:space="0" w:color="auto"/>
        <w:bottom w:val="none" w:sz="0" w:space="0" w:color="auto"/>
        <w:right w:val="none" w:sz="0" w:space="0" w:color="auto"/>
      </w:divBdr>
      <w:divsChild>
        <w:div w:id="1293248218">
          <w:marLeft w:val="0"/>
          <w:marRight w:val="0"/>
          <w:marTop w:val="0"/>
          <w:marBottom w:val="0"/>
          <w:divBdr>
            <w:top w:val="none" w:sz="0" w:space="0" w:color="auto"/>
            <w:left w:val="none" w:sz="0" w:space="0" w:color="auto"/>
            <w:bottom w:val="none" w:sz="0" w:space="0" w:color="auto"/>
            <w:right w:val="none" w:sz="0" w:space="0" w:color="auto"/>
          </w:divBdr>
        </w:div>
        <w:div w:id="1583682446">
          <w:marLeft w:val="0"/>
          <w:marRight w:val="0"/>
          <w:marTop w:val="0"/>
          <w:marBottom w:val="0"/>
          <w:divBdr>
            <w:top w:val="none" w:sz="0" w:space="0" w:color="auto"/>
            <w:left w:val="none" w:sz="0" w:space="0" w:color="auto"/>
            <w:bottom w:val="none" w:sz="0" w:space="0" w:color="auto"/>
            <w:right w:val="none" w:sz="0" w:space="0" w:color="auto"/>
          </w:divBdr>
        </w:div>
        <w:div w:id="882056841">
          <w:marLeft w:val="0"/>
          <w:marRight w:val="0"/>
          <w:marTop w:val="0"/>
          <w:marBottom w:val="0"/>
          <w:divBdr>
            <w:top w:val="none" w:sz="0" w:space="0" w:color="auto"/>
            <w:left w:val="none" w:sz="0" w:space="0" w:color="auto"/>
            <w:bottom w:val="none" w:sz="0" w:space="0" w:color="auto"/>
            <w:right w:val="none" w:sz="0" w:space="0" w:color="auto"/>
          </w:divBdr>
        </w:div>
        <w:div w:id="129371841">
          <w:marLeft w:val="0"/>
          <w:marRight w:val="0"/>
          <w:marTop w:val="0"/>
          <w:marBottom w:val="0"/>
          <w:divBdr>
            <w:top w:val="none" w:sz="0" w:space="0" w:color="auto"/>
            <w:left w:val="none" w:sz="0" w:space="0" w:color="auto"/>
            <w:bottom w:val="none" w:sz="0" w:space="0" w:color="auto"/>
            <w:right w:val="none" w:sz="0" w:space="0" w:color="auto"/>
          </w:divBdr>
        </w:div>
        <w:div w:id="402067997">
          <w:marLeft w:val="0"/>
          <w:marRight w:val="0"/>
          <w:marTop w:val="0"/>
          <w:marBottom w:val="0"/>
          <w:divBdr>
            <w:top w:val="none" w:sz="0" w:space="0" w:color="auto"/>
            <w:left w:val="none" w:sz="0" w:space="0" w:color="auto"/>
            <w:bottom w:val="none" w:sz="0" w:space="0" w:color="auto"/>
            <w:right w:val="none" w:sz="0" w:space="0" w:color="auto"/>
          </w:divBdr>
        </w:div>
        <w:div w:id="1587571791">
          <w:marLeft w:val="0"/>
          <w:marRight w:val="0"/>
          <w:marTop w:val="0"/>
          <w:marBottom w:val="0"/>
          <w:divBdr>
            <w:top w:val="none" w:sz="0" w:space="0" w:color="auto"/>
            <w:left w:val="none" w:sz="0" w:space="0" w:color="auto"/>
            <w:bottom w:val="none" w:sz="0" w:space="0" w:color="auto"/>
            <w:right w:val="none" w:sz="0" w:space="0" w:color="auto"/>
          </w:divBdr>
        </w:div>
        <w:div w:id="1260600841">
          <w:marLeft w:val="0"/>
          <w:marRight w:val="0"/>
          <w:marTop w:val="0"/>
          <w:marBottom w:val="0"/>
          <w:divBdr>
            <w:top w:val="none" w:sz="0" w:space="0" w:color="auto"/>
            <w:left w:val="none" w:sz="0" w:space="0" w:color="auto"/>
            <w:bottom w:val="none" w:sz="0" w:space="0" w:color="auto"/>
            <w:right w:val="none" w:sz="0" w:space="0" w:color="auto"/>
          </w:divBdr>
        </w:div>
        <w:div w:id="131114">
          <w:marLeft w:val="0"/>
          <w:marRight w:val="0"/>
          <w:marTop w:val="0"/>
          <w:marBottom w:val="0"/>
          <w:divBdr>
            <w:top w:val="none" w:sz="0" w:space="0" w:color="auto"/>
            <w:left w:val="none" w:sz="0" w:space="0" w:color="auto"/>
            <w:bottom w:val="none" w:sz="0" w:space="0" w:color="auto"/>
            <w:right w:val="none" w:sz="0" w:space="0" w:color="auto"/>
          </w:divBdr>
        </w:div>
        <w:div w:id="1131820469">
          <w:marLeft w:val="0"/>
          <w:marRight w:val="0"/>
          <w:marTop w:val="0"/>
          <w:marBottom w:val="0"/>
          <w:divBdr>
            <w:top w:val="none" w:sz="0" w:space="0" w:color="auto"/>
            <w:left w:val="none" w:sz="0" w:space="0" w:color="auto"/>
            <w:bottom w:val="none" w:sz="0" w:space="0" w:color="auto"/>
            <w:right w:val="none" w:sz="0" w:space="0" w:color="auto"/>
          </w:divBdr>
        </w:div>
        <w:div w:id="1890921599">
          <w:marLeft w:val="0"/>
          <w:marRight w:val="0"/>
          <w:marTop w:val="0"/>
          <w:marBottom w:val="0"/>
          <w:divBdr>
            <w:top w:val="none" w:sz="0" w:space="0" w:color="auto"/>
            <w:left w:val="none" w:sz="0" w:space="0" w:color="auto"/>
            <w:bottom w:val="none" w:sz="0" w:space="0" w:color="auto"/>
            <w:right w:val="none" w:sz="0" w:space="0" w:color="auto"/>
          </w:divBdr>
        </w:div>
        <w:div w:id="175772428">
          <w:marLeft w:val="0"/>
          <w:marRight w:val="0"/>
          <w:marTop w:val="0"/>
          <w:marBottom w:val="0"/>
          <w:divBdr>
            <w:top w:val="none" w:sz="0" w:space="0" w:color="auto"/>
            <w:left w:val="none" w:sz="0" w:space="0" w:color="auto"/>
            <w:bottom w:val="none" w:sz="0" w:space="0" w:color="auto"/>
            <w:right w:val="none" w:sz="0" w:space="0" w:color="auto"/>
          </w:divBdr>
        </w:div>
        <w:div w:id="816607938">
          <w:marLeft w:val="0"/>
          <w:marRight w:val="0"/>
          <w:marTop w:val="0"/>
          <w:marBottom w:val="0"/>
          <w:divBdr>
            <w:top w:val="none" w:sz="0" w:space="0" w:color="auto"/>
            <w:left w:val="none" w:sz="0" w:space="0" w:color="auto"/>
            <w:bottom w:val="none" w:sz="0" w:space="0" w:color="auto"/>
            <w:right w:val="none" w:sz="0" w:space="0" w:color="auto"/>
          </w:divBdr>
        </w:div>
        <w:div w:id="954869354">
          <w:marLeft w:val="0"/>
          <w:marRight w:val="0"/>
          <w:marTop w:val="0"/>
          <w:marBottom w:val="0"/>
          <w:divBdr>
            <w:top w:val="none" w:sz="0" w:space="0" w:color="auto"/>
            <w:left w:val="none" w:sz="0" w:space="0" w:color="auto"/>
            <w:bottom w:val="none" w:sz="0" w:space="0" w:color="auto"/>
            <w:right w:val="none" w:sz="0" w:space="0" w:color="auto"/>
          </w:divBdr>
        </w:div>
        <w:div w:id="936526584">
          <w:marLeft w:val="0"/>
          <w:marRight w:val="0"/>
          <w:marTop w:val="0"/>
          <w:marBottom w:val="0"/>
          <w:divBdr>
            <w:top w:val="none" w:sz="0" w:space="0" w:color="auto"/>
            <w:left w:val="none" w:sz="0" w:space="0" w:color="auto"/>
            <w:bottom w:val="none" w:sz="0" w:space="0" w:color="auto"/>
            <w:right w:val="none" w:sz="0" w:space="0" w:color="auto"/>
          </w:divBdr>
        </w:div>
        <w:div w:id="1268082305">
          <w:marLeft w:val="0"/>
          <w:marRight w:val="0"/>
          <w:marTop w:val="0"/>
          <w:marBottom w:val="0"/>
          <w:divBdr>
            <w:top w:val="none" w:sz="0" w:space="0" w:color="auto"/>
            <w:left w:val="none" w:sz="0" w:space="0" w:color="auto"/>
            <w:bottom w:val="none" w:sz="0" w:space="0" w:color="auto"/>
            <w:right w:val="none" w:sz="0" w:space="0" w:color="auto"/>
          </w:divBdr>
        </w:div>
        <w:div w:id="2038266095">
          <w:marLeft w:val="0"/>
          <w:marRight w:val="0"/>
          <w:marTop w:val="0"/>
          <w:marBottom w:val="0"/>
          <w:divBdr>
            <w:top w:val="none" w:sz="0" w:space="0" w:color="auto"/>
            <w:left w:val="none" w:sz="0" w:space="0" w:color="auto"/>
            <w:bottom w:val="none" w:sz="0" w:space="0" w:color="auto"/>
            <w:right w:val="none" w:sz="0" w:space="0" w:color="auto"/>
          </w:divBdr>
        </w:div>
        <w:div w:id="222520154">
          <w:marLeft w:val="0"/>
          <w:marRight w:val="0"/>
          <w:marTop w:val="0"/>
          <w:marBottom w:val="0"/>
          <w:divBdr>
            <w:top w:val="none" w:sz="0" w:space="0" w:color="auto"/>
            <w:left w:val="none" w:sz="0" w:space="0" w:color="auto"/>
            <w:bottom w:val="none" w:sz="0" w:space="0" w:color="auto"/>
            <w:right w:val="none" w:sz="0" w:space="0" w:color="auto"/>
          </w:divBdr>
        </w:div>
        <w:div w:id="616257014">
          <w:marLeft w:val="0"/>
          <w:marRight w:val="0"/>
          <w:marTop w:val="0"/>
          <w:marBottom w:val="0"/>
          <w:divBdr>
            <w:top w:val="none" w:sz="0" w:space="0" w:color="auto"/>
            <w:left w:val="none" w:sz="0" w:space="0" w:color="auto"/>
            <w:bottom w:val="none" w:sz="0" w:space="0" w:color="auto"/>
            <w:right w:val="none" w:sz="0" w:space="0" w:color="auto"/>
          </w:divBdr>
        </w:div>
        <w:div w:id="1566144288">
          <w:marLeft w:val="0"/>
          <w:marRight w:val="0"/>
          <w:marTop w:val="0"/>
          <w:marBottom w:val="0"/>
          <w:divBdr>
            <w:top w:val="none" w:sz="0" w:space="0" w:color="auto"/>
            <w:left w:val="none" w:sz="0" w:space="0" w:color="auto"/>
            <w:bottom w:val="none" w:sz="0" w:space="0" w:color="auto"/>
            <w:right w:val="none" w:sz="0" w:space="0" w:color="auto"/>
          </w:divBdr>
        </w:div>
        <w:div w:id="663898235">
          <w:marLeft w:val="0"/>
          <w:marRight w:val="0"/>
          <w:marTop w:val="0"/>
          <w:marBottom w:val="0"/>
          <w:divBdr>
            <w:top w:val="none" w:sz="0" w:space="0" w:color="auto"/>
            <w:left w:val="none" w:sz="0" w:space="0" w:color="auto"/>
            <w:bottom w:val="none" w:sz="0" w:space="0" w:color="auto"/>
            <w:right w:val="none" w:sz="0" w:space="0" w:color="auto"/>
          </w:divBdr>
        </w:div>
        <w:div w:id="807816010">
          <w:marLeft w:val="0"/>
          <w:marRight w:val="0"/>
          <w:marTop w:val="0"/>
          <w:marBottom w:val="0"/>
          <w:divBdr>
            <w:top w:val="none" w:sz="0" w:space="0" w:color="auto"/>
            <w:left w:val="none" w:sz="0" w:space="0" w:color="auto"/>
            <w:bottom w:val="none" w:sz="0" w:space="0" w:color="auto"/>
            <w:right w:val="none" w:sz="0" w:space="0" w:color="auto"/>
          </w:divBdr>
        </w:div>
        <w:div w:id="1793328272">
          <w:marLeft w:val="0"/>
          <w:marRight w:val="0"/>
          <w:marTop w:val="0"/>
          <w:marBottom w:val="0"/>
          <w:divBdr>
            <w:top w:val="none" w:sz="0" w:space="0" w:color="auto"/>
            <w:left w:val="none" w:sz="0" w:space="0" w:color="auto"/>
            <w:bottom w:val="none" w:sz="0" w:space="0" w:color="auto"/>
            <w:right w:val="none" w:sz="0" w:space="0" w:color="auto"/>
          </w:divBdr>
        </w:div>
        <w:div w:id="511184813">
          <w:marLeft w:val="0"/>
          <w:marRight w:val="0"/>
          <w:marTop w:val="0"/>
          <w:marBottom w:val="0"/>
          <w:divBdr>
            <w:top w:val="none" w:sz="0" w:space="0" w:color="auto"/>
            <w:left w:val="none" w:sz="0" w:space="0" w:color="auto"/>
            <w:bottom w:val="none" w:sz="0" w:space="0" w:color="auto"/>
            <w:right w:val="none" w:sz="0" w:space="0" w:color="auto"/>
          </w:divBdr>
        </w:div>
        <w:div w:id="2015960434">
          <w:marLeft w:val="0"/>
          <w:marRight w:val="0"/>
          <w:marTop w:val="0"/>
          <w:marBottom w:val="0"/>
          <w:divBdr>
            <w:top w:val="none" w:sz="0" w:space="0" w:color="auto"/>
            <w:left w:val="none" w:sz="0" w:space="0" w:color="auto"/>
            <w:bottom w:val="none" w:sz="0" w:space="0" w:color="auto"/>
            <w:right w:val="none" w:sz="0" w:space="0" w:color="auto"/>
          </w:divBdr>
        </w:div>
        <w:div w:id="744423521">
          <w:marLeft w:val="0"/>
          <w:marRight w:val="0"/>
          <w:marTop w:val="0"/>
          <w:marBottom w:val="0"/>
          <w:divBdr>
            <w:top w:val="none" w:sz="0" w:space="0" w:color="auto"/>
            <w:left w:val="none" w:sz="0" w:space="0" w:color="auto"/>
            <w:bottom w:val="none" w:sz="0" w:space="0" w:color="auto"/>
            <w:right w:val="none" w:sz="0" w:space="0" w:color="auto"/>
          </w:divBdr>
        </w:div>
        <w:div w:id="50810254">
          <w:marLeft w:val="0"/>
          <w:marRight w:val="0"/>
          <w:marTop w:val="0"/>
          <w:marBottom w:val="0"/>
          <w:divBdr>
            <w:top w:val="none" w:sz="0" w:space="0" w:color="auto"/>
            <w:left w:val="none" w:sz="0" w:space="0" w:color="auto"/>
            <w:bottom w:val="none" w:sz="0" w:space="0" w:color="auto"/>
            <w:right w:val="none" w:sz="0" w:space="0" w:color="auto"/>
          </w:divBdr>
        </w:div>
        <w:div w:id="1884753954">
          <w:marLeft w:val="0"/>
          <w:marRight w:val="0"/>
          <w:marTop w:val="0"/>
          <w:marBottom w:val="0"/>
          <w:divBdr>
            <w:top w:val="none" w:sz="0" w:space="0" w:color="auto"/>
            <w:left w:val="none" w:sz="0" w:space="0" w:color="auto"/>
            <w:bottom w:val="none" w:sz="0" w:space="0" w:color="auto"/>
            <w:right w:val="none" w:sz="0" w:space="0" w:color="auto"/>
          </w:divBdr>
        </w:div>
        <w:div w:id="1697728760">
          <w:marLeft w:val="0"/>
          <w:marRight w:val="0"/>
          <w:marTop w:val="0"/>
          <w:marBottom w:val="0"/>
          <w:divBdr>
            <w:top w:val="none" w:sz="0" w:space="0" w:color="auto"/>
            <w:left w:val="none" w:sz="0" w:space="0" w:color="auto"/>
            <w:bottom w:val="none" w:sz="0" w:space="0" w:color="auto"/>
            <w:right w:val="none" w:sz="0" w:space="0" w:color="auto"/>
          </w:divBdr>
        </w:div>
        <w:div w:id="2018119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cs.cntd.ru/document/902023790"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docs.cntd.ru/document/9021926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4F34F-D6E7-4484-A8A9-6D046B25C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7</Pages>
  <Words>1530</Words>
  <Characters>8726</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иста  ________________/_____________________</dc:creator>
  <cp:lastModifiedBy>Иван</cp:lastModifiedBy>
  <cp:revision>16</cp:revision>
  <cp:lastPrinted>2022-06-21T08:48:00Z</cp:lastPrinted>
  <dcterms:created xsi:type="dcterms:W3CDTF">2022-06-20T12:30:00Z</dcterms:created>
  <dcterms:modified xsi:type="dcterms:W3CDTF">2022-06-27T14:36:00Z</dcterms:modified>
</cp:coreProperties>
</file>